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Pr="00D47984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D47984">
        <w:rPr>
          <w:rFonts w:ascii="Calibri" w:eastAsia="Calibri" w:hAnsi="Calibri" w:cs="Calibri"/>
          <w:noProof/>
          <w:sz w:val="22"/>
          <w:lang w:eastAsia="nb-NO"/>
        </w:rPr>
        <w:drawing>
          <wp:anchor distT="0" distB="0" distL="114300" distR="114300" simplePos="0" relativeHeight="251660288" behindDoc="0" locked="0" layoutInCell="1" allowOverlap="1" wp14:anchorId="371675A6" wp14:editId="73AC3E70">
            <wp:simplePos x="0" y="0"/>
            <wp:positionH relativeFrom="column">
              <wp:posOffset>4540885</wp:posOffset>
            </wp:positionH>
            <wp:positionV relativeFrom="paragraph">
              <wp:posOffset>-275590</wp:posOffset>
            </wp:positionV>
            <wp:extent cx="1463040" cy="765810"/>
            <wp:effectExtent l="0" t="0" r="3810" b="0"/>
            <wp:wrapTight wrapText="bothSides">
              <wp:wrapPolygon edited="0">
                <wp:start x="6469" y="0"/>
                <wp:lineTo x="5344" y="6448"/>
                <wp:lineTo x="5344" y="8597"/>
                <wp:lineTo x="0" y="17194"/>
                <wp:lineTo x="0" y="20955"/>
                <wp:lineTo x="12375" y="20955"/>
                <wp:lineTo x="14625" y="20955"/>
                <wp:lineTo x="21375" y="20955"/>
                <wp:lineTo x="21375" y="17194"/>
                <wp:lineTo x="10125" y="17194"/>
                <wp:lineTo x="16031" y="12358"/>
                <wp:lineTo x="16031" y="8597"/>
                <wp:lineTo x="15750" y="3224"/>
                <wp:lineTo x="14906" y="0"/>
                <wp:lineTo x="6469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vesen_LOGO_farger_pos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984">
        <w:rPr>
          <w:rFonts w:ascii="Calibri" w:eastAsia="Calibri" w:hAnsi="Calibri" w:cs="Calibri"/>
          <w:sz w:val="22"/>
        </w:rPr>
        <w:t>&lt;Region xxx&gt;</w:t>
      </w:r>
    </w:p>
    <w:p w:rsidR="00031BA7" w:rsidRPr="00D47984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D47984">
        <w:rPr>
          <w:rFonts w:ascii="Calibri" w:eastAsia="Calibri" w:hAnsi="Calibri" w:cs="Calibri"/>
          <w:sz w:val="22"/>
        </w:rPr>
        <w:t>&lt;</w:t>
      </w:r>
      <w:r w:rsidR="00EF07AF" w:rsidRPr="00D47984">
        <w:rPr>
          <w:rFonts w:ascii="Calibri" w:eastAsia="Calibri" w:hAnsi="Calibri" w:cs="Calibri"/>
          <w:sz w:val="22"/>
        </w:rPr>
        <w:t>Avdeling</w:t>
      </w:r>
      <w:r w:rsidRPr="00D47984">
        <w:rPr>
          <w:rFonts w:ascii="Calibri" w:eastAsia="Calibri" w:hAnsi="Calibri" w:cs="Calibri"/>
          <w:sz w:val="22"/>
        </w:rPr>
        <w:t>&gt;</w:t>
      </w:r>
    </w:p>
    <w:p w:rsidR="00031BA7" w:rsidRPr="00D47984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D47984">
        <w:rPr>
          <w:rFonts w:ascii="Calibri" w:eastAsia="Calibri" w:hAnsi="Calibri" w:cs="Calibri"/>
          <w:sz w:val="22"/>
        </w:rPr>
        <w:t>&lt;</w:t>
      </w:r>
      <w:r w:rsidR="00EF07AF" w:rsidRPr="00D47984">
        <w:rPr>
          <w:rFonts w:ascii="Calibri" w:eastAsia="Calibri" w:hAnsi="Calibri" w:cs="Calibri"/>
          <w:sz w:val="22"/>
        </w:rPr>
        <w:t xml:space="preserve">Seksjon, </w:t>
      </w:r>
      <w:proofErr w:type="spellStart"/>
      <w:r w:rsidR="00EF07AF" w:rsidRPr="00D47984">
        <w:rPr>
          <w:rFonts w:ascii="Calibri" w:eastAsia="Calibri" w:hAnsi="Calibri" w:cs="Calibri"/>
          <w:sz w:val="22"/>
        </w:rPr>
        <w:t>ansvarsnr</w:t>
      </w:r>
      <w:proofErr w:type="spellEnd"/>
      <w:r w:rsidR="00EF07AF" w:rsidRPr="00D47984">
        <w:rPr>
          <w:rFonts w:ascii="Calibri" w:eastAsia="Calibri" w:hAnsi="Calibri" w:cs="Calibri"/>
          <w:sz w:val="22"/>
        </w:rPr>
        <w:t>.</w:t>
      </w:r>
      <w:r w:rsidRPr="00D47984">
        <w:rPr>
          <w:rFonts w:ascii="Calibri" w:eastAsia="Calibri" w:hAnsi="Calibri" w:cs="Calibri"/>
          <w:sz w:val="22"/>
        </w:rPr>
        <w:t>&gt;</w:t>
      </w:r>
    </w:p>
    <w:p w:rsidR="00031BA7" w:rsidRPr="00D47984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D47984">
        <w:rPr>
          <w:rFonts w:ascii="Calibri" w:eastAsia="Calibri" w:hAnsi="Calibri" w:cs="Calibri"/>
          <w:sz w:val="22"/>
        </w:rPr>
        <w:t>&lt;Dato&gt;</w:t>
      </w:r>
    </w:p>
    <w:p w:rsidR="00031BA7" w:rsidRPr="00D47984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D47984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31BA7" w:rsidRPr="00D47984" w:rsidRDefault="00031BA7" w:rsidP="00031BA7">
      <w:pPr>
        <w:spacing w:after="0"/>
        <w:rPr>
          <w:rFonts w:ascii="Calibri" w:eastAsia="Calibri" w:hAnsi="Calibri" w:cs="Calibri"/>
          <w:sz w:val="22"/>
        </w:rPr>
      </w:pPr>
    </w:p>
    <w:p w:rsidR="00031BA7" w:rsidRPr="00D47984" w:rsidRDefault="00031BA7" w:rsidP="00031BA7">
      <w:pPr>
        <w:spacing w:after="0"/>
        <w:rPr>
          <w:rFonts w:ascii="Calibri" w:eastAsia="Calibri" w:hAnsi="Calibri" w:cs="Calibri"/>
          <w:b/>
          <w:sz w:val="48"/>
        </w:rPr>
      </w:pPr>
      <w:r w:rsidRPr="00D47984">
        <w:rPr>
          <w:rFonts w:ascii="Calibri" w:eastAsia="Calibri" w:hAnsi="Calibri" w:cs="Calibri"/>
          <w:noProof/>
          <w:sz w:val="22"/>
          <w:lang w:eastAsia="nb-NO"/>
        </w:rPr>
        <w:drawing>
          <wp:anchor distT="0" distB="0" distL="114300" distR="114300" simplePos="0" relativeHeight="251659264" behindDoc="0" locked="0" layoutInCell="1" allowOverlap="1" wp14:anchorId="31E4466D" wp14:editId="1D6E8144">
            <wp:simplePos x="0" y="0"/>
            <wp:positionH relativeFrom="margin">
              <wp:posOffset>-635</wp:posOffset>
            </wp:positionH>
            <wp:positionV relativeFrom="margin">
              <wp:posOffset>1024890</wp:posOffset>
            </wp:positionV>
            <wp:extent cx="1211580" cy="1211580"/>
            <wp:effectExtent l="0" t="0" r="7620" b="762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vesen_element_horisontalt_RGB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015"/>
                    <a:stretch/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BA7" w:rsidRPr="00D47984" w:rsidRDefault="00031BA7" w:rsidP="00031BA7">
      <w:pPr>
        <w:spacing w:after="0"/>
        <w:rPr>
          <w:rFonts w:ascii="Calibri" w:eastAsia="Calibri" w:hAnsi="Calibri" w:cs="Calibri"/>
          <w:b/>
          <w:sz w:val="52"/>
        </w:rPr>
      </w:pPr>
      <w:r w:rsidRPr="00D47984">
        <w:rPr>
          <w:rFonts w:ascii="Calibri" w:eastAsia="Calibri" w:hAnsi="Calibri" w:cs="Calibri"/>
          <w:b/>
          <w:sz w:val="52"/>
        </w:rPr>
        <w:t>&lt;Prosjektnavn&gt;</w:t>
      </w:r>
    </w:p>
    <w:p w:rsidR="00031BA7" w:rsidRPr="00D47984" w:rsidRDefault="00031BA7" w:rsidP="00031BA7">
      <w:pPr>
        <w:spacing w:after="0"/>
        <w:rPr>
          <w:rFonts w:ascii="Calibri" w:eastAsia="Calibri" w:hAnsi="Calibri" w:cs="Calibri"/>
          <w:sz w:val="28"/>
        </w:rPr>
      </w:pPr>
      <w:r w:rsidRPr="00D47984">
        <w:rPr>
          <w:rFonts w:ascii="Calibri" w:eastAsia="Calibri" w:hAnsi="Calibri" w:cs="Calibri"/>
          <w:sz w:val="28"/>
        </w:rPr>
        <w:t>&lt;Parsell&gt;</w:t>
      </w:r>
    </w:p>
    <w:p w:rsidR="00031BA7" w:rsidRPr="00D47984" w:rsidRDefault="00031BA7" w:rsidP="00031BA7">
      <w:pPr>
        <w:spacing w:after="0"/>
        <w:rPr>
          <w:rFonts w:ascii="Calibri" w:eastAsia="Calibri" w:hAnsi="Calibri" w:cs="Calibri"/>
          <w:sz w:val="28"/>
        </w:rPr>
      </w:pPr>
      <w:r w:rsidRPr="00D47984">
        <w:rPr>
          <w:rFonts w:ascii="Calibri" w:eastAsia="Calibri" w:hAnsi="Calibri" w:cs="Calibri"/>
          <w:sz w:val="28"/>
        </w:rPr>
        <w:t>&lt;Prosjektfase&gt;</w:t>
      </w:r>
    </w:p>
    <w:p w:rsidR="00031BA7" w:rsidRPr="00D47984" w:rsidRDefault="00031BA7" w:rsidP="00031BA7">
      <w:pPr>
        <w:spacing w:after="0"/>
        <w:rPr>
          <w:rFonts w:ascii="Calibri" w:eastAsia="Calibri" w:hAnsi="Calibri" w:cs="Calibri"/>
          <w:sz w:val="22"/>
        </w:rPr>
      </w:pPr>
      <w:r w:rsidRPr="00D47984">
        <w:rPr>
          <w:rFonts w:ascii="Calibri" w:eastAsia="Calibri" w:hAnsi="Calibri" w:cs="Calibri"/>
          <w:sz w:val="22"/>
        </w:rPr>
        <w:tab/>
      </w:r>
      <w:r w:rsidRPr="00D47984">
        <w:rPr>
          <w:rFonts w:ascii="Calibri" w:eastAsia="Calibri" w:hAnsi="Calibri" w:cs="Calibri"/>
          <w:sz w:val="22"/>
        </w:rPr>
        <w:tab/>
      </w:r>
      <w:r w:rsidRPr="00D47984">
        <w:rPr>
          <w:rFonts w:ascii="Calibri" w:eastAsia="Calibri" w:hAnsi="Calibri" w:cs="Calibri"/>
          <w:sz w:val="22"/>
        </w:rPr>
        <w:tab/>
      </w: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  <w:r w:rsidRPr="00D47984">
        <w:rPr>
          <w:rFonts w:ascii="Calibri" w:eastAsia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1D3FD" wp14:editId="4B0E52EC">
                <wp:simplePos x="0" y="0"/>
                <wp:positionH relativeFrom="column">
                  <wp:posOffset>4495165</wp:posOffset>
                </wp:positionH>
                <wp:positionV relativeFrom="paragraph">
                  <wp:posOffset>3175</wp:posOffset>
                </wp:positionV>
                <wp:extent cx="1341120" cy="361950"/>
                <wp:effectExtent l="0" t="0" r="0" b="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4D" w:rsidRPr="00031BA7" w:rsidRDefault="00C46C4D" w:rsidP="00031BA7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031BA7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Mime: &lt;&gt;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D3F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3.95pt;margin-top:.25pt;width:105.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" fillcolor="#d9d9d9" stroked="f">
                <v:textbox>
                  <w:txbxContent>
                    <w:p w:rsidR="00C46C4D" w:rsidRPr="00031BA7" w:rsidRDefault="00C46C4D" w:rsidP="00031BA7">
                      <w:pPr>
                        <w:spacing w:after="0"/>
                        <w:jc w:val="right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031BA7">
                        <w:rPr>
                          <w:rFonts w:ascii="Calibri" w:hAnsi="Calibri" w:cs="Calibri"/>
                          <w:b/>
                          <w:sz w:val="22"/>
                        </w:rPr>
                        <w:t>Mime: &lt;&gt;</w:t>
                      </w:r>
                    </w:p>
                  </w:txbxContent>
                </v:textbox>
              </v:shape>
            </w:pict>
          </mc:Fallback>
        </mc:AlternateContent>
      </w:r>
      <w:r w:rsidRPr="00D47984">
        <w:rPr>
          <w:rFonts w:ascii="Calibri" w:eastAsia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0028B" wp14:editId="52BE9464">
                <wp:simplePos x="0" y="0"/>
                <wp:positionH relativeFrom="margin">
                  <wp:posOffset>-635</wp:posOffset>
                </wp:positionH>
                <wp:positionV relativeFrom="paragraph">
                  <wp:posOffset>3175</wp:posOffset>
                </wp:positionV>
                <wp:extent cx="4511040" cy="361950"/>
                <wp:effectExtent l="0" t="0" r="3810" b="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61950"/>
                        </a:xfrm>
                        <a:prstGeom prst="rect">
                          <a:avLst/>
                        </a:prstGeom>
                        <a:solidFill>
                          <a:srgbClr val="ED93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4D" w:rsidRPr="00AD62ED" w:rsidRDefault="00C46C4D" w:rsidP="00031BA7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pacing w:val="20"/>
                                <w:sz w:val="28"/>
                              </w:rPr>
                              <w:t>Kvalitetsplan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028B" id="_x0000_s1027" type="#_x0000_t202" style="position:absolute;margin-left:-.05pt;margin-top:.25pt;width:355.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" fillcolor="#ed9300" stroked="f">
                <v:textbox>
                  <w:txbxContent>
                    <w:p w:rsidR="00C46C4D" w:rsidRPr="00AD62ED" w:rsidRDefault="00C46C4D" w:rsidP="00031BA7">
                      <w:pP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pacing w:val="20"/>
                          <w:sz w:val="28"/>
                        </w:rPr>
                        <w:t>Kvalitetsplan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  <w:r w:rsidRPr="00D47984">
        <w:rPr>
          <w:rFonts w:ascii="Calibri" w:eastAsia="Calibri" w:hAnsi="Calibri" w:cs="Calibri"/>
          <w:noProof/>
          <w:sz w:val="22"/>
          <w:lang w:eastAsia="nb-NO"/>
        </w:rPr>
        <w:drawing>
          <wp:anchor distT="0" distB="0" distL="114300" distR="114300" simplePos="0" relativeHeight="251664384" behindDoc="1" locked="0" layoutInCell="1" allowOverlap="1" wp14:anchorId="744FB0F1" wp14:editId="30440DFB">
            <wp:simplePos x="0" y="0"/>
            <wp:positionH relativeFrom="margin">
              <wp:align>left</wp:align>
            </wp:positionH>
            <wp:positionV relativeFrom="paragraph">
              <wp:posOffset>146896</wp:posOffset>
            </wp:positionV>
            <wp:extent cx="5850255" cy="3674429"/>
            <wp:effectExtent l="0" t="0" r="0" b="254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7"/>
                    <a:stretch/>
                  </pic:blipFill>
                  <pic:spPr bwMode="auto">
                    <a:xfrm>
                      <a:off x="0" y="0"/>
                      <a:ext cx="5851852" cy="3675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D47984" w:rsidRDefault="00D324D0" w:rsidP="00031BA7">
      <w:pPr>
        <w:spacing w:line="276" w:lineRule="auto"/>
        <w:rPr>
          <w:rFonts w:ascii="Calibri" w:eastAsia="Calibri" w:hAnsi="Calibri" w:cs="Calibri"/>
          <w:sz w:val="22"/>
        </w:rPr>
      </w:pPr>
      <w:r w:rsidRPr="00D47984">
        <w:rPr>
          <w:rFonts w:ascii="Calibri" w:eastAsia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4BDE5" wp14:editId="6E45C38B">
                <wp:simplePos x="0" y="0"/>
                <wp:positionH relativeFrom="margin">
                  <wp:align>center</wp:align>
                </wp:positionH>
                <wp:positionV relativeFrom="paragraph">
                  <wp:posOffset>72783</wp:posOffset>
                </wp:positionV>
                <wp:extent cx="5724525" cy="847725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6C4D" w:rsidRPr="00B50E49" w:rsidRDefault="00C46C4D" w:rsidP="00031BA7">
                            <w:pPr>
                              <w:rPr>
                                <w:rFonts w:cstheme="minorHAnsi"/>
                                <w:b/>
                                <w:i/>
                                <w:szCs w:val="20"/>
                              </w:rPr>
                            </w:pPr>
                            <w:r w:rsidRPr="00B50E49">
                              <w:rPr>
                                <w:rFonts w:cstheme="minorHAnsi"/>
                                <w:b/>
                                <w:i/>
                                <w:szCs w:val="20"/>
                                <w:highlight w:val="yellow"/>
                              </w:rPr>
                              <w:t xml:space="preserve">TIPS: </w:t>
                            </w:r>
                            <w:r w:rsidRPr="00B50E49">
                              <w:rPr>
                                <w:rFonts w:cstheme="minorHAnsi"/>
                                <w:b/>
                                <w:i/>
                                <w:szCs w:val="20"/>
                                <w:highlight w:val="yellow"/>
                              </w:rPr>
                              <w:br/>
                              <w:t>SETT INN BILDE/KART/ANNET VED HJELP AV SETT INN FUNKSJONEN I MENYLINJEN.</w:t>
                            </w:r>
                            <w:r w:rsidRPr="00B50E49">
                              <w:rPr>
                                <w:rFonts w:cstheme="minorHAnsi"/>
                                <w:b/>
                                <w:i/>
                                <w:szCs w:val="20"/>
                                <w:highlight w:val="yellow"/>
                              </w:rPr>
                              <w:br/>
                              <w:t>TA HENSYN TIL BILDETS STØRRELSE OG OM NØDVENDIG, BRUK RESIZE PICTURES FUNKSJONEN.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BDE5" id="Tekstboks 9" o:spid="_x0000_s1028" type="#_x0000_t202" style="position:absolute;margin-left:0;margin-top:5.75pt;width:450.75pt;height:6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" filled="f" stroked="f" strokeweight=".5pt">
                <v:textbox>
                  <w:txbxContent>
                    <w:p w:rsidR="00C46C4D" w:rsidRPr="00B50E49" w:rsidRDefault="00C46C4D" w:rsidP="00031BA7">
                      <w:pPr>
                        <w:rPr>
                          <w:rFonts w:cstheme="minorHAnsi"/>
                          <w:b/>
                          <w:i/>
                          <w:szCs w:val="20"/>
                        </w:rPr>
                      </w:pPr>
                      <w:r w:rsidRPr="00B50E49">
                        <w:rPr>
                          <w:rFonts w:cstheme="minorHAnsi"/>
                          <w:b/>
                          <w:i/>
                          <w:szCs w:val="20"/>
                          <w:highlight w:val="yellow"/>
                        </w:rPr>
                        <w:t xml:space="preserve">TIPS: </w:t>
                      </w:r>
                      <w:r w:rsidRPr="00B50E49">
                        <w:rPr>
                          <w:rFonts w:cstheme="minorHAnsi"/>
                          <w:b/>
                          <w:i/>
                          <w:szCs w:val="20"/>
                          <w:highlight w:val="yellow"/>
                        </w:rPr>
                        <w:br/>
                        <w:t>SETT INN BILDE/KART/ANNET VED HJELP AV SETT INN FUNKSJONEN I MENYLINJEN.</w:t>
                      </w:r>
                      <w:r w:rsidRPr="00B50E49">
                        <w:rPr>
                          <w:rFonts w:cstheme="minorHAnsi"/>
                          <w:b/>
                          <w:i/>
                          <w:szCs w:val="20"/>
                          <w:highlight w:val="yellow"/>
                        </w:rPr>
                        <w:br/>
                        <w:t>TA HENSYN TIL BILDETS STØRRELSE OG OM NØDVENDIG, BRUK RESIZE PICTURES FUNKSJONEN.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p w:rsidR="00031BA7" w:rsidRPr="00D47984" w:rsidRDefault="00031BA7" w:rsidP="00031BA7">
      <w:pPr>
        <w:spacing w:line="276" w:lineRule="auto"/>
        <w:rPr>
          <w:rFonts w:ascii="Calibri" w:eastAsia="Calibri" w:hAnsi="Calibri" w:cs="Calibri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45"/>
        <w:gridCol w:w="1685"/>
        <w:gridCol w:w="2276"/>
        <w:gridCol w:w="843"/>
        <w:gridCol w:w="2127"/>
        <w:gridCol w:w="986"/>
      </w:tblGrid>
      <w:tr w:rsidR="008C37D5" w:rsidRPr="00D47984" w:rsidTr="008C37D5">
        <w:tc>
          <w:tcPr>
            <w:tcW w:w="1145" w:type="dxa"/>
            <w:shd w:val="clear" w:color="auto" w:fill="FFD591" w:themeFill="text2" w:themeFillTint="66"/>
          </w:tcPr>
          <w:p w:rsidR="008C37D5" w:rsidRPr="00D47984" w:rsidRDefault="008C37D5" w:rsidP="00930EF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47984">
              <w:rPr>
                <w:rFonts w:ascii="Calibri" w:eastAsia="Calibri" w:hAnsi="Calibri" w:cs="Calibri"/>
                <w:b/>
                <w:sz w:val="22"/>
              </w:rPr>
              <w:t>Revisjons-</w:t>
            </w:r>
          </w:p>
          <w:p w:rsidR="008C37D5" w:rsidRPr="00D47984" w:rsidRDefault="008C37D5" w:rsidP="00930EF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47984">
              <w:rPr>
                <w:rFonts w:ascii="Calibri" w:eastAsia="Calibri" w:hAnsi="Calibri" w:cs="Calibri"/>
                <w:b/>
                <w:sz w:val="22"/>
              </w:rPr>
              <w:t>nr.</w:t>
            </w:r>
          </w:p>
        </w:tc>
        <w:tc>
          <w:tcPr>
            <w:tcW w:w="1685" w:type="dxa"/>
            <w:shd w:val="clear" w:color="auto" w:fill="FFD591" w:themeFill="text2" w:themeFillTint="66"/>
          </w:tcPr>
          <w:p w:rsidR="008C37D5" w:rsidRPr="00D47984" w:rsidRDefault="008C37D5" w:rsidP="00930EF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47984">
              <w:rPr>
                <w:rFonts w:ascii="Calibri" w:eastAsia="Calibri" w:hAnsi="Calibri" w:cs="Calibri"/>
                <w:b/>
                <w:sz w:val="22"/>
              </w:rPr>
              <w:t>Endring</w:t>
            </w:r>
          </w:p>
        </w:tc>
        <w:tc>
          <w:tcPr>
            <w:tcW w:w="3119" w:type="dxa"/>
            <w:gridSpan w:val="2"/>
            <w:shd w:val="clear" w:color="auto" w:fill="FFD591" w:themeFill="text2" w:themeFillTint="66"/>
          </w:tcPr>
          <w:p w:rsidR="008C37D5" w:rsidRPr="00D47984" w:rsidRDefault="008C37D5" w:rsidP="008C37D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47984">
              <w:rPr>
                <w:rFonts w:ascii="Calibri" w:eastAsia="Calibri" w:hAnsi="Calibri" w:cs="Calibri"/>
                <w:b/>
                <w:sz w:val="22"/>
              </w:rPr>
              <w:t>Godkjent av prosjektleder/dato</w:t>
            </w:r>
          </w:p>
        </w:tc>
        <w:tc>
          <w:tcPr>
            <w:tcW w:w="3113" w:type="dxa"/>
            <w:gridSpan w:val="2"/>
            <w:shd w:val="clear" w:color="auto" w:fill="FFD591" w:themeFill="text2" w:themeFillTint="66"/>
          </w:tcPr>
          <w:p w:rsidR="008C37D5" w:rsidRPr="00D47984" w:rsidRDefault="00602331" w:rsidP="008C37D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Godkjent </w:t>
            </w:r>
            <w:r w:rsidR="008C37D5" w:rsidRPr="00D47984">
              <w:rPr>
                <w:rFonts w:ascii="Calibri" w:eastAsia="Calibri" w:hAnsi="Calibri" w:cs="Calibri"/>
                <w:b/>
                <w:sz w:val="22"/>
              </w:rPr>
              <w:t>av prosjekteier/dato</w:t>
            </w:r>
          </w:p>
        </w:tc>
      </w:tr>
      <w:tr w:rsidR="008C37D5" w:rsidRPr="00D47984" w:rsidTr="008C37D5">
        <w:tc>
          <w:tcPr>
            <w:tcW w:w="1145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5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76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43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27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86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8C37D5" w:rsidRPr="00D47984" w:rsidTr="008C37D5">
        <w:tc>
          <w:tcPr>
            <w:tcW w:w="1145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85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76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43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27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86" w:type="dxa"/>
          </w:tcPr>
          <w:p w:rsidR="008C37D5" w:rsidRPr="00D47984" w:rsidRDefault="008C37D5" w:rsidP="00930EF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BA28B3" w:rsidRPr="005C0AB0" w:rsidRDefault="00BA28B3" w:rsidP="00BA28B3">
      <w:pPr>
        <w:spacing w:after="0" w:line="276" w:lineRule="auto"/>
        <w:rPr>
          <w:rFonts w:eastAsia="Calibri" w:cstheme="minorHAnsi"/>
          <w:b/>
          <w:i/>
          <w:szCs w:val="20"/>
          <w:highlight w:val="yellow"/>
        </w:rPr>
      </w:pPr>
      <w:r w:rsidRPr="005C0AB0">
        <w:rPr>
          <w:rFonts w:eastAsia="Calibri" w:cstheme="minorHAnsi"/>
          <w:b/>
          <w:i/>
          <w:szCs w:val="20"/>
          <w:highlight w:val="yellow"/>
        </w:rPr>
        <w:t>FYLL UT TABELLEN OVER:</w:t>
      </w:r>
    </w:p>
    <w:p w:rsidR="00D324D0" w:rsidRDefault="005B3797" w:rsidP="00D324D0">
      <w:pPr>
        <w:spacing w:line="276" w:lineRule="auto"/>
        <w:rPr>
          <w:rFonts w:eastAsia="Calibri" w:cstheme="minorHAnsi"/>
          <w:b/>
          <w:i/>
          <w:szCs w:val="20"/>
          <w:highlight w:val="yellow"/>
        </w:rPr>
      </w:pPr>
      <w:r w:rsidRPr="00B50E49">
        <w:rPr>
          <w:rFonts w:eastAsia="Calibri" w:cstheme="minorHAnsi"/>
          <w:b/>
          <w:i/>
          <w:szCs w:val="20"/>
          <w:highlight w:val="yellow"/>
        </w:rPr>
        <w:t xml:space="preserve">REVISJONSNR, GODKJENT AV OG DATO (ELEKTRONISK SIGNERING), MOTTATT AV OG DATO (ELEKTRONISK </w:t>
      </w:r>
      <w:proofErr w:type="gramStart"/>
      <w:r w:rsidRPr="00B50E49">
        <w:rPr>
          <w:rFonts w:eastAsia="Calibri" w:cstheme="minorHAnsi"/>
          <w:b/>
          <w:i/>
          <w:szCs w:val="20"/>
          <w:highlight w:val="yellow"/>
        </w:rPr>
        <w:t>SIGNERING)</w:t>
      </w:r>
      <w:r w:rsidRPr="00B50E49">
        <w:rPr>
          <w:rFonts w:eastAsia="Calibri" w:cstheme="minorHAnsi"/>
          <w:b/>
          <w:i/>
          <w:szCs w:val="20"/>
          <w:highlight w:val="yellow"/>
        </w:rPr>
        <w:br/>
        <w:t>UTFYLLER</w:t>
      </w:r>
      <w:proofErr w:type="gramEnd"/>
      <w:r w:rsidRPr="00B50E49">
        <w:rPr>
          <w:rFonts w:eastAsia="Calibri" w:cstheme="minorHAnsi"/>
          <w:b/>
          <w:i/>
          <w:szCs w:val="20"/>
          <w:highlight w:val="yellow"/>
        </w:rPr>
        <w:t xml:space="preserve"> MÅ FYLLE UT KOLONNEN «ENDRINGER».</w:t>
      </w:r>
      <w:r w:rsidR="00D324D0">
        <w:rPr>
          <w:rFonts w:eastAsia="Calibri" w:cstheme="minorHAnsi"/>
          <w:b/>
          <w:i/>
          <w:szCs w:val="20"/>
          <w:highlight w:val="yellow"/>
        </w:rPr>
        <w:br w:type="page"/>
      </w:r>
    </w:p>
    <w:bookmarkStart w:id="0" w:name="_Toc448999551" w:displacedByCustomXml="next"/>
    <w:sdt>
      <w:sdtPr>
        <w:rPr>
          <w:rFonts w:asciiTheme="minorHAnsi" w:eastAsiaTheme="minorHAnsi" w:hAnsiTheme="minorHAnsi" w:cstheme="minorBidi"/>
          <w:b/>
          <w:bCs/>
          <w:color w:val="auto"/>
          <w:sz w:val="20"/>
          <w:szCs w:val="22"/>
          <w:lang w:eastAsia="en-US"/>
        </w:rPr>
        <w:id w:val="8659237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bookmarkEnd w:id="0" w:displacedByCustomXml="prev"/>
        <w:p w:rsidR="007B6FD0" w:rsidRDefault="00594009" w:rsidP="00594009">
          <w:pPr>
            <w:pStyle w:val="Overskriftforinnholdsfortegnelse"/>
            <w:numPr>
              <w:ilvl w:val="0"/>
              <w:numId w:val="0"/>
            </w:numPr>
            <w:ind w:left="360" w:hanging="360"/>
            <w:rPr>
              <w:noProof/>
            </w:rPr>
          </w:pPr>
          <w:r w:rsidRPr="002A4BFA">
            <w:t>Innhold</w:t>
          </w:r>
          <w:r w:rsidR="00D324D0">
            <w:fldChar w:fldCharType="begin"/>
          </w:r>
          <w:r w:rsidR="00D324D0">
            <w:instrText xml:space="preserve"> TOC \o "1-3" \h \z \u </w:instrText>
          </w:r>
          <w:r w:rsidR="00D324D0">
            <w:fldChar w:fldCharType="separate"/>
          </w:r>
        </w:p>
        <w:p w:rsidR="007B6FD0" w:rsidRDefault="00DD5F5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494986934" w:history="1">
            <w:r w:rsidR="007B6FD0" w:rsidRPr="00677D27">
              <w:rPr>
                <w:rStyle w:val="Hyperkobling"/>
                <w:noProof/>
              </w:rPr>
              <w:t>1.</w:t>
            </w:r>
            <w:r w:rsidR="007B6FD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7B6FD0" w:rsidRPr="00677D27">
              <w:rPr>
                <w:rStyle w:val="Hyperkobling"/>
                <w:noProof/>
              </w:rPr>
              <w:t>Dokumentstyring</w:t>
            </w:r>
            <w:r w:rsidR="007B6FD0">
              <w:rPr>
                <w:noProof/>
                <w:webHidden/>
              </w:rPr>
              <w:tab/>
            </w:r>
            <w:r w:rsidR="007B6FD0">
              <w:rPr>
                <w:noProof/>
                <w:webHidden/>
              </w:rPr>
              <w:fldChar w:fldCharType="begin"/>
            </w:r>
            <w:r w:rsidR="007B6FD0">
              <w:rPr>
                <w:noProof/>
                <w:webHidden/>
              </w:rPr>
              <w:instrText xml:space="preserve"> PAGEREF _Toc494986934 \h </w:instrText>
            </w:r>
            <w:r w:rsidR="007B6FD0">
              <w:rPr>
                <w:noProof/>
                <w:webHidden/>
              </w:rPr>
            </w:r>
            <w:r w:rsidR="007B6FD0">
              <w:rPr>
                <w:noProof/>
                <w:webHidden/>
              </w:rPr>
              <w:fldChar w:fldCharType="separate"/>
            </w:r>
            <w:r w:rsidR="007B6FD0">
              <w:rPr>
                <w:noProof/>
                <w:webHidden/>
              </w:rPr>
              <w:t>3</w:t>
            </w:r>
            <w:r w:rsidR="007B6FD0">
              <w:rPr>
                <w:noProof/>
                <w:webHidden/>
              </w:rPr>
              <w:fldChar w:fldCharType="end"/>
            </w:r>
          </w:hyperlink>
        </w:p>
        <w:p w:rsidR="007B6FD0" w:rsidRDefault="00DD5F5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494986935" w:history="1">
            <w:r w:rsidR="007B6FD0" w:rsidRPr="00677D27">
              <w:rPr>
                <w:rStyle w:val="Hyperkobling"/>
                <w:noProof/>
              </w:rPr>
              <w:t>2.</w:t>
            </w:r>
            <w:r w:rsidR="007B6FD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7B6FD0" w:rsidRPr="00677D27">
              <w:rPr>
                <w:rStyle w:val="Hyperkobling"/>
                <w:noProof/>
              </w:rPr>
              <w:t>Møtevirksomhet i prosjektet</w:t>
            </w:r>
            <w:r w:rsidR="007B6FD0">
              <w:rPr>
                <w:noProof/>
                <w:webHidden/>
              </w:rPr>
              <w:tab/>
            </w:r>
            <w:r w:rsidR="007B6FD0">
              <w:rPr>
                <w:noProof/>
                <w:webHidden/>
              </w:rPr>
              <w:fldChar w:fldCharType="begin"/>
            </w:r>
            <w:r w:rsidR="007B6FD0">
              <w:rPr>
                <w:noProof/>
                <w:webHidden/>
              </w:rPr>
              <w:instrText xml:space="preserve"> PAGEREF _Toc494986935 \h </w:instrText>
            </w:r>
            <w:r w:rsidR="007B6FD0">
              <w:rPr>
                <w:noProof/>
                <w:webHidden/>
              </w:rPr>
            </w:r>
            <w:r w:rsidR="007B6FD0">
              <w:rPr>
                <w:noProof/>
                <w:webHidden/>
              </w:rPr>
              <w:fldChar w:fldCharType="separate"/>
            </w:r>
            <w:r w:rsidR="007B6FD0">
              <w:rPr>
                <w:noProof/>
                <w:webHidden/>
              </w:rPr>
              <w:t>3</w:t>
            </w:r>
            <w:r w:rsidR="007B6FD0">
              <w:rPr>
                <w:noProof/>
                <w:webHidden/>
              </w:rPr>
              <w:fldChar w:fldCharType="end"/>
            </w:r>
          </w:hyperlink>
        </w:p>
        <w:p w:rsidR="007B6FD0" w:rsidRDefault="00DD5F5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494986936" w:history="1">
            <w:r w:rsidR="007B6FD0" w:rsidRPr="00677D27">
              <w:rPr>
                <w:rStyle w:val="Hyperkobling"/>
                <w:noProof/>
              </w:rPr>
              <w:t>3.</w:t>
            </w:r>
            <w:r w:rsidR="007B6FD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7B6FD0" w:rsidRPr="00677D27">
              <w:rPr>
                <w:rStyle w:val="Hyperkobling"/>
                <w:noProof/>
              </w:rPr>
              <w:t>Anskaffelser, leveranser og Porteføljesys</w:t>
            </w:r>
            <w:r w:rsidR="007B6FD0">
              <w:rPr>
                <w:noProof/>
                <w:webHidden/>
              </w:rPr>
              <w:tab/>
            </w:r>
            <w:r w:rsidR="007B6FD0">
              <w:rPr>
                <w:noProof/>
                <w:webHidden/>
              </w:rPr>
              <w:fldChar w:fldCharType="begin"/>
            </w:r>
            <w:r w:rsidR="007B6FD0">
              <w:rPr>
                <w:noProof/>
                <w:webHidden/>
              </w:rPr>
              <w:instrText xml:space="preserve"> PAGEREF _Toc494986936 \h </w:instrText>
            </w:r>
            <w:r w:rsidR="007B6FD0">
              <w:rPr>
                <w:noProof/>
                <w:webHidden/>
              </w:rPr>
            </w:r>
            <w:r w:rsidR="007B6FD0">
              <w:rPr>
                <w:noProof/>
                <w:webHidden/>
              </w:rPr>
              <w:fldChar w:fldCharType="separate"/>
            </w:r>
            <w:r w:rsidR="007B6FD0">
              <w:rPr>
                <w:noProof/>
                <w:webHidden/>
              </w:rPr>
              <w:t>3</w:t>
            </w:r>
            <w:r w:rsidR="007B6FD0">
              <w:rPr>
                <w:noProof/>
                <w:webHidden/>
              </w:rPr>
              <w:fldChar w:fldCharType="end"/>
            </w:r>
          </w:hyperlink>
        </w:p>
        <w:p w:rsidR="007B6FD0" w:rsidRDefault="00DD5F5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494986937" w:history="1">
            <w:r w:rsidR="007B6FD0" w:rsidRPr="00677D27">
              <w:rPr>
                <w:rStyle w:val="Hyperkobling"/>
                <w:noProof/>
              </w:rPr>
              <w:t>4.</w:t>
            </w:r>
            <w:r w:rsidR="007B6FD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7B6FD0" w:rsidRPr="00677D27">
              <w:rPr>
                <w:rStyle w:val="Hyperkobling"/>
                <w:noProof/>
              </w:rPr>
              <w:t>Kvalitet</w:t>
            </w:r>
            <w:r w:rsidR="007B6FD0">
              <w:rPr>
                <w:noProof/>
                <w:webHidden/>
              </w:rPr>
              <w:tab/>
            </w:r>
            <w:r w:rsidR="007B6FD0">
              <w:rPr>
                <w:noProof/>
                <w:webHidden/>
              </w:rPr>
              <w:fldChar w:fldCharType="begin"/>
            </w:r>
            <w:r w:rsidR="007B6FD0">
              <w:rPr>
                <w:noProof/>
                <w:webHidden/>
              </w:rPr>
              <w:instrText xml:space="preserve"> PAGEREF _Toc494986937 \h </w:instrText>
            </w:r>
            <w:r w:rsidR="007B6FD0">
              <w:rPr>
                <w:noProof/>
                <w:webHidden/>
              </w:rPr>
            </w:r>
            <w:r w:rsidR="007B6FD0">
              <w:rPr>
                <w:noProof/>
                <w:webHidden/>
              </w:rPr>
              <w:fldChar w:fldCharType="separate"/>
            </w:r>
            <w:r w:rsidR="007B6FD0">
              <w:rPr>
                <w:noProof/>
                <w:webHidden/>
              </w:rPr>
              <w:t>3</w:t>
            </w:r>
            <w:r w:rsidR="007B6FD0">
              <w:rPr>
                <w:noProof/>
                <w:webHidden/>
              </w:rPr>
              <w:fldChar w:fldCharType="end"/>
            </w:r>
          </w:hyperlink>
        </w:p>
        <w:p w:rsidR="007B6FD0" w:rsidRDefault="00DD5F5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494986938" w:history="1">
            <w:r w:rsidR="007B6FD0" w:rsidRPr="00677D27">
              <w:rPr>
                <w:rStyle w:val="Hyperkobling"/>
                <w:noProof/>
              </w:rPr>
              <w:t>4.1.</w:t>
            </w:r>
            <w:r w:rsidR="007B6FD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7B6FD0" w:rsidRPr="00677D27">
              <w:rPr>
                <w:rStyle w:val="Hyperkobling"/>
                <w:noProof/>
              </w:rPr>
              <w:t>Kvalitetsstyring</w:t>
            </w:r>
            <w:r w:rsidR="007B6FD0">
              <w:rPr>
                <w:noProof/>
                <w:webHidden/>
              </w:rPr>
              <w:tab/>
            </w:r>
            <w:r w:rsidR="007B6FD0">
              <w:rPr>
                <w:noProof/>
                <w:webHidden/>
              </w:rPr>
              <w:fldChar w:fldCharType="begin"/>
            </w:r>
            <w:r w:rsidR="007B6FD0">
              <w:rPr>
                <w:noProof/>
                <w:webHidden/>
              </w:rPr>
              <w:instrText xml:space="preserve"> PAGEREF _Toc494986938 \h </w:instrText>
            </w:r>
            <w:r w:rsidR="007B6FD0">
              <w:rPr>
                <w:noProof/>
                <w:webHidden/>
              </w:rPr>
            </w:r>
            <w:r w:rsidR="007B6FD0">
              <w:rPr>
                <w:noProof/>
                <w:webHidden/>
              </w:rPr>
              <w:fldChar w:fldCharType="separate"/>
            </w:r>
            <w:r w:rsidR="007B6FD0">
              <w:rPr>
                <w:noProof/>
                <w:webHidden/>
              </w:rPr>
              <w:t>3</w:t>
            </w:r>
            <w:r w:rsidR="007B6FD0">
              <w:rPr>
                <w:noProof/>
                <w:webHidden/>
              </w:rPr>
              <w:fldChar w:fldCharType="end"/>
            </w:r>
          </w:hyperlink>
        </w:p>
        <w:p w:rsidR="007B6FD0" w:rsidRDefault="00DD5F5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494986939" w:history="1">
            <w:r w:rsidR="007B6FD0" w:rsidRPr="00677D27">
              <w:rPr>
                <w:rStyle w:val="Hyperkobling"/>
                <w:noProof/>
              </w:rPr>
              <w:t>4.2.</w:t>
            </w:r>
            <w:r w:rsidR="007B6FD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7B6FD0" w:rsidRPr="00677D27">
              <w:rPr>
                <w:rStyle w:val="Hyperkobling"/>
                <w:noProof/>
              </w:rPr>
              <w:t>Kartlegging av kritiske prosesser</w:t>
            </w:r>
            <w:r w:rsidR="007B6FD0">
              <w:rPr>
                <w:noProof/>
                <w:webHidden/>
              </w:rPr>
              <w:tab/>
            </w:r>
            <w:r w:rsidR="007B6FD0">
              <w:rPr>
                <w:noProof/>
                <w:webHidden/>
              </w:rPr>
              <w:fldChar w:fldCharType="begin"/>
            </w:r>
            <w:r w:rsidR="007B6FD0">
              <w:rPr>
                <w:noProof/>
                <w:webHidden/>
              </w:rPr>
              <w:instrText xml:space="preserve"> PAGEREF _Toc494986939 \h </w:instrText>
            </w:r>
            <w:r w:rsidR="007B6FD0">
              <w:rPr>
                <w:noProof/>
                <w:webHidden/>
              </w:rPr>
            </w:r>
            <w:r w:rsidR="007B6FD0">
              <w:rPr>
                <w:noProof/>
                <w:webHidden/>
              </w:rPr>
              <w:fldChar w:fldCharType="separate"/>
            </w:r>
            <w:r w:rsidR="007B6FD0">
              <w:rPr>
                <w:noProof/>
                <w:webHidden/>
              </w:rPr>
              <w:t>3</w:t>
            </w:r>
            <w:r w:rsidR="007B6FD0">
              <w:rPr>
                <w:noProof/>
                <w:webHidden/>
              </w:rPr>
              <w:fldChar w:fldCharType="end"/>
            </w:r>
          </w:hyperlink>
        </w:p>
        <w:p w:rsidR="007B6FD0" w:rsidRDefault="00DD5F5D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494986940" w:history="1">
            <w:r w:rsidR="007B6FD0" w:rsidRPr="00677D27">
              <w:rPr>
                <w:rStyle w:val="Hyperkobling"/>
                <w:noProof/>
              </w:rPr>
              <w:t>4.3.</w:t>
            </w:r>
            <w:r w:rsidR="007B6FD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7B6FD0" w:rsidRPr="00677D27">
              <w:rPr>
                <w:rStyle w:val="Hyperkobling"/>
                <w:noProof/>
              </w:rPr>
              <w:t>Utarbeidelse av kontrollplan for stikkprøvekontroll</w:t>
            </w:r>
            <w:r w:rsidR="007B6FD0">
              <w:rPr>
                <w:noProof/>
                <w:webHidden/>
              </w:rPr>
              <w:tab/>
            </w:r>
            <w:r w:rsidR="007B6FD0">
              <w:rPr>
                <w:noProof/>
                <w:webHidden/>
              </w:rPr>
              <w:fldChar w:fldCharType="begin"/>
            </w:r>
            <w:r w:rsidR="007B6FD0">
              <w:rPr>
                <w:noProof/>
                <w:webHidden/>
              </w:rPr>
              <w:instrText xml:space="preserve"> PAGEREF _Toc494986940 \h </w:instrText>
            </w:r>
            <w:r w:rsidR="007B6FD0">
              <w:rPr>
                <w:noProof/>
                <w:webHidden/>
              </w:rPr>
            </w:r>
            <w:r w:rsidR="007B6FD0">
              <w:rPr>
                <w:noProof/>
                <w:webHidden/>
              </w:rPr>
              <w:fldChar w:fldCharType="separate"/>
            </w:r>
            <w:r w:rsidR="007B6FD0">
              <w:rPr>
                <w:noProof/>
                <w:webHidden/>
              </w:rPr>
              <w:t>3</w:t>
            </w:r>
            <w:r w:rsidR="007B6FD0">
              <w:rPr>
                <w:noProof/>
                <w:webHidden/>
              </w:rPr>
              <w:fldChar w:fldCharType="end"/>
            </w:r>
          </w:hyperlink>
        </w:p>
        <w:p w:rsidR="007B6FD0" w:rsidRDefault="00DD5F5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494986941" w:history="1">
            <w:r w:rsidR="007B6FD0" w:rsidRPr="00677D27">
              <w:rPr>
                <w:rStyle w:val="Hyperkobling"/>
                <w:noProof/>
              </w:rPr>
              <w:t>5.</w:t>
            </w:r>
            <w:r w:rsidR="007B6FD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7B6FD0" w:rsidRPr="00677D27">
              <w:rPr>
                <w:rStyle w:val="Hyperkobling"/>
                <w:noProof/>
              </w:rPr>
              <w:t>Sikkerhet, helse og arbeidsmiljø</w:t>
            </w:r>
            <w:r w:rsidR="007B6FD0">
              <w:rPr>
                <w:noProof/>
                <w:webHidden/>
              </w:rPr>
              <w:tab/>
            </w:r>
            <w:r w:rsidR="007B6FD0">
              <w:rPr>
                <w:noProof/>
                <w:webHidden/>
              </w:rPr>
              <w:fldChar w:fldCharType="begin"/>
            </w:r>
            <w:r w:rsidR="007B6FD0">
              <w:rPr>
                <w:noProof/>
                <w:webHidden/>
              </w:rPr>
              <w:instrText xml:space="preserve"> PAGEREF _Toc494986941 \h </w:instrText>
            </w:r>
            <w:r w:rsidR="007B6FD0">
              <w:rPr>
                <w:noProof/>
                <w:webHidden/>
              </w:rPr>
            </w:r>
            <w:r w:rsidR="007B6FD0">
              <w:rPr>
                <w:noProof/>
                <w:webHidden/>
              </w:rPr>
              <w:fldChar w:fldCharType="separate"/>
            </w:r>
            <w:r w:rsidR="007B6FD0">
              <w:rPr>
                <w:noProof/>
                <w:webHidden/>
              </w:rPr>
              <w:t>3</w:t>
            </w:r>
            <w:r w:rsidR="007B6FD0">
              <w:rPr>
                <w:noProof/>
                <w:webHidden/>
              </w:rPr>
              <w:fldChar w:fldCharType="end"/>
            </w:r>
          </w:hyperlink>
        </w:p>
        <w:p w:rsidR="007B6FD0" w:rsidRDefault="00DD5F5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494986942" w:history="1">
            <w:r w:rsidR="007B6FD0" w:rsidRPr="00677D27">
              <w:rPr>
                <w:rStyle w:val="Hyperkobling"/>
                <w:noProof/>
              </w:rPr>
              <w:t>6.</w:t>
            </w:r>
            <w:r w:rsidR="007B6FD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7B6FD0" w:rsidRPr="00677D27">
              <w:rPr>
                <w:rStyle w:val="Hyperkobling"/>
                <w:noProof/>
              </w:rPr>
              <w:t>Ytre miljø</w:t>
            </w:r>
            <w:r w:rsidR="007B6FD0">
              <w:rPr>
                <w:noProof/>
                <w:webHidden/>
              </w:rPr>
              <w:tab/>
            </w:r>
            <w:r w:rsidR="007B6FD0">
              <w:rPr>
                <w:noProof/>
                <w:webHidden/>
              </w:rPr>
              <w:fldChar w:fldCharType="begin"/>
            </w:r>
            <w:r w:rsidR="007B6FD0">
              <w:rPr>
                <w:noProof/>
                <w:webHidden/>
              </w:rPr>
              <w:instrText xml:space="preserve"> PAGEREF _Toc494986942 \h </w:instrText>
            </w:r>
            <w:r w:rsidR="007B6FD0">
              <w:rPr>
                <w:noProof/>
                <w:webHidden/>
              </w:rPr>
            </w:r>
            <w:r w:rsidR="007B6FD0">
              <w:rPr>
                <w:noProof/>
                <w:webHidden/>
              </w:rPr>
              <w:fldChar w:fldCharType="separate"/>
            </w:r>
            <w:r w:rsidR="007B6FD0">
              <w:rPr>
                <w:noProof/>
                <w:webHidden/>
              </w:rPr>
              <w:t>3</w:t>
            </w:r>
            <w:r w:rsidR="007B6FD0">
              <w:rPr>
                <w:noProof/>
                <w:webHidden/>
              </w:rPr>
              <w:fldChar w:fldCharType="end"/>
            </w:r>
          </w:hyperlink>
        </w:p>
        <w:p w:rsidR="007B6FD0" w:rsidRDefault="00DD5F5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494986943" w:history="1">
            <w:r w:rsidR="007B6FD0" w:rsidRPr="00677D27">
              <w:rPr>
                <w:rStyle w:val="Hyperkobling"/>
                <w:noProof/>
              </w:rPr>
              <w:t>7.</w:t>
            </w:r>
            <w:r w:rsidR="007B6FD0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7B6FD0" w:rsidRPr="00677D27">
              <w:rPr>
                <w:rStyle w:val="Hyperkobling"/>
                <w:noProof/>
              </w:rPr>
              <w:t>Vedlegg</w:t>
            </w:r>
            <w:r w:rsidR="007B6FD0">
              <w:rPr>
                <w:noProof/>
                <w:webHidden/>
              </w:rPr>
              <w:tab/>
            </w:r>
            <w:r w:rsidR="007B6FD0">
              <w:rPr>
                <w:noProof/>
                <w:webHidden/>
              </w:rPr>
              <w:fldChar w:fldCharType="begin"/>
            </w:r>
            <w:r w:rsidR="007B6FD0">
              <w:rPr>
                <w:noProof/>
                <w:webHidden/>
              </w:rPr>
              <w:instrText xml:space="preserve"> PAGEREF _Toc494986943 \h </w:instrText>
            </w:r>
            <w:r w:rsidR="007B6FD0">
              <w:rPr>
                <w:noProof/>
                <w:webHidden/>
              </w:rPr>
            </w:r>
            <w:r w:rsidR="007B6FD0">
              <w:rPr>
                <w:noProof/>
                <w:webHidden/>
              </w:rPr>
              <w:fldChar w:fldCharType="separate"/>
            </w:r>
            <w:r w:rsidR="007B6FD0">
              <w:rPr>
                <w:noProof/>
                <w:webHidden/>
              </w:rPr>
              <w:t>4</w:t>
            </w:r>
            <w:r w:rsidR="007B6FD0">
              <w:rPr>
                <w:noProof/>
                <w:webHidden/>
              </w:rPr>
              <w:fldChar w:fldCharType="end"/>
            </w:r>
          </w:hyperlink>
        </w:p>
        <w:p w:rsidR="00D324D0" w:rsidRDefault="00D324D0">
          <w:r>
            <w:rPr>
              <w:b/>
              <w:bCs/>
            </w:rPr>
            <w:fldChar w:fldCharType="end"/>
          </w:r>
        </w:p>
      </w:sdtContent>
    </w:sdt>
    <w:p w:rsidR="00D324D0" w:rsidRDefault="00D324D0">
      <w:pPr>
        <w:rPr>
          <w:rFonts w:eastAsia="Calibri" w:cstheme="minorHAnsi"/>
          <w:b/>
          <w:i/>
          <w:szCs w:val="20"/>
          <w:highlight w:val="yellow"/>
        </w:rPr>
      </w:pPr>
      <w:r>
        <w:rPr>
          <w:rFonts w:eastAsia="Calibri" w:cstheme="minorHAnsi"/>
          <w:b/>
          <w:i/>
          <w:szCs w:val="20"/>
          <w:highlight w:val="yellow"/>
        </w:rPr>
        <w:br w:type="page"/>
      </w:r>
    </w:p>
    <w:p w:rsidR="00930EFF" w:rsidRPr="00594009" w:rsidRDefault="008C37D5" w:rsidP="0032456B">
      <w:pPr>
        <w:pStyle w:val="Overskrift1"/>
      </w:pPr>
      <w:bookmarkStart w:id="1" w:name="_Toc494986934"/>
      <w:r w:rsidRPr="00594009">
        <w:lastRenderedPageBreak/>
        <w:t>Dokumentstyring</w:t>
      </w:r>
      <w:bookmarkEnd w:id="1"/>
    </w:p>
    <w:p w:rsidR="00D324D0" w:rsidRPr="00594009" w:rsidRDefault="00621313" w:rsidP="00594009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Her beskrives p</w:t>
      </w:r>
      <w:r w:rsidR="00594009" w:rsidRPr="00594009">
        <w:rPr>
          <w:rFonts w:ascii="Times New Roman" w:hAnsi="Times New Roman" w:cs="Times New Roman"/>
          <w:i/>
          <w:color w:val="006991" w:themeColor="accent5" w:themeShade="BF"/>
          <w:szCs w:val="18"/>
        </w:rPr>
        <w:t>rosjektets dokumenter og dokumentstruktur, dokumentflyt, godkjenningsrutiner, lagring, arkivering</w:t>
      </w:r>
      <w:r w:rsidR="00CB78C8">
        <w:rPr>
          <w:rFonts w:ascii="Times New Roman" w:hAnsi="Times New Roman" w:cs="Times New Roman"/>
          <w:i/>
          <w:color w:val="006991" w:themeColor="accent5" w:themeShade="BF"/>
          <w:szCs w:val="18"/>
        </w:rPr>
        <w:t>,</w:t>
      </w:r>
      <w:r w:rsidR="00594009" w:rsidRPr="00594009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overlevering,</w:t>
      </w:r>
      <w:r w:rsidR="0069763D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</w:t>
      </w:r>
      <w:r w:rsidR="00594009" w:rsidRPr="00594009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rutiner rundt håndtering av kontrakt-/ avtaleoversikt, hoved-data for prosjektet, prosjektoversikt, </w:t>
      </w:r>
      <w:r w:rsidR="00CE4C17">
        <w:rPr>
          <w:rFonts w:ascii="Times New Roman" w:hAnsi="Times New Roman" w:cs="Times New Roman"/>
          <w:i/>
          <w:color w:val="006991" w:themeColor="accent5" w:themeShade="BF"/>
          <w:szCs w:val="18"/>
        </w:rPr>
        <w:t>ombrekking av kostnads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overslag</w:t>
      </w:r>
      <w:r w:rsidR="00CE4C17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, 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endringslogg</w:t>
      </w:r>
      <w:r w:rsidR="00594009" w:rsidRPr="00594009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og finansieringsplan</w:t>
      </w:r>
      <w:r w:rsidR="00CE4C17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, journalføring av dokumentasjon i vegprosjekter mm. 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Henvis </w:t>
      </w:r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>blant annet til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</w:t>
      </w:r>
      <w:r w:rsidR="00CE4C17">
        <w:rPr>
          <w:rFonts w:ascii="Times New Roman" w:hAnsi="Times New Roman" w:cs="Times New Roman"/>
          <w:i/>
          <w:color w:val="006991" w:themeColor="accent5" w:themeShade="BF"/>
          <w:szCs w:val="18"/>
        </w:rPr>
        <w:t>vedlegg</w:t>
      </w:r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1,3,4,5,6,7,8,9,10,16 og 17</w:t>
      </w:r>
      <w:r w:rsidR="0007668F">
        <w:rPr>
          <w:rFonts w:ascii="Times New Roman" w:hAnsi="Times New Roman" w:cs="Times New Roman"/>
          <w:i/>
          <w:color w:val="006991" w:themeColor="accent5" w:themeShade="BF"/>
          <w:szCs w:val="18"/>
        </w:rPr>
        <w:t>.</w:t>
      </w:r>
    </w:p>
    <w:p w:rsidR="005356D5" w:rsidRDefault="005B3797" w:rsidP="0032456B">
      <w:pPr>
        <w:pStyle w:val="Overskrift1"/>
      </w:pPr>
      <w:bookmarkStart w:id="2" w:name="_Toc494986935"/>
      <w:r>
        <w:t>M</w:t>
      </w:r>
      <w:r w:rsidR="00D324D0">
        <w:t>øtevirksomhet</w:t>
      </w:r>
      <w:r>
        <w:t xml:space="preserve"> </w:t>
      </w:r>
      <w:r w:rsidR="005356D5">
        <w:t>i prosjektet</w:t>
      </w:r>
      <w:bookmarkEnd w:id="2"/>
    </w:p>
    <w:p w:rsidR="001B4031" w:rsidRPr="00594009" w:rsidRDefault="00621313" w:rsidP="00594009">
      <w:pPr>
        <w:spacing w:after="0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Beskriv t</w:t>
      </w:r>
      <w:r w:rsidR="00594009" w:rsidRPr="00594009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ype møter, hyppighet og </w:t>
      </w:r>
      <w:proofErr w:type="spellStart"/>
      <w:r w:rsidR="00594009" w:rsidRPr="00594009">
        <w:rPr>
          <w:rFonts w:ascii="Times New Roman" w:hAnsi="Times New Roman" w:cs="Times New Roman"/>
          <w:i/>
          <w:color w:val="006991" w:themeColor="accent5" w:themeShade="BF"/>
          <w:szCs w:val="18"/>
        </w:rPr>
        <w:t>referatmal</w:t>
      </w:r>
      <w:proofErr w:type="spellEnd"/>
      <w:r w:rsidR="00594009" w:rsidRPr="00594009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som skal bruke</w:t>
      </w:r>
      <w:r w:rsidR="0007668F">
        <w:rPr>
          <w:rFonts w:ascii="Times New Roman" w:hAnsi="Times New Roman" w:cs="Times New Roman"/>
          <w:i/>
          <w:color w:val="006991" w:themeColor="accent5" w:themeShade="BF"/>
          <w:szCs w:val="18"/>
        </w:rPr>
        <w:t>s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. Henvis til vedlegg</w:t>
      </w:r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13 eller 13b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.</w:t>
      </w:r>
      <w:r w:rsidR="00594009" w:rsidRPr="00594009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</w:t>
      </w:r>
    </w:p>
    <w:p w:rsidR="00056E8C" w:rsidRDefault="00E40BC4" w:rsidP="0032456B">
      <w:pPr>
        <w:pStyle w:val="Overskrift1"/>
      </w:pPr>
      <w:bookmarkStart w:id="3" w:name="_Toc494986936"/>
      <w:r>
        <w:t xml:space="preserve">Anskaffelser, </w:t>
      </w:r>
      <w:r w:rsidR="00056E8C">
        <w:t>leveranser</w:t>
      </w:r>
      <w:r>
        <w:t xml:space="preserve"> og </w:t>
      </w:r>
      <w:proofErr w:type="spellStart"/>
      <w:r>
        <w:t>Porteføljesys</w:t>
      </w:r>
      <w:bookmarkEnd w:id="3"/>
      <w:proofErr w:type="spellEnd"/>
    </w:p>
    <w:p w:rsidR="00056E8C" w:rsidRPr="00E40BC4" w:rsidRDefault="00621313" w:rsidP="00056E8C">
      <w:pPr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Beskriv r</w:t>
      </w:r>
      <w:r w:rsidR="00E40BC4" w:rsidRPr="00E40BC4">
        <w:rPr>
          <w:rFonts w:ascii="Times New Roman" w:hAnsi="Times New Roman" w:cs="Times New Roman"/>
          <w:i/>
          <w:color w:val="006991" w:themeColor="accent5" w:themeShade="BF"/>
          <w:szCs w:val="18"/>
        </w:rPr>
        <w:t>utiner som sikrer at lov og forskrift om offentlige anskaffelser følges</w:t>
      </w:r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>, konkurransegjennomføringsverktøy (KGV)</w:t>
      </w:r>
      <w:r w:rsidR="00E40BC4" w:rsidRPr="00E40BC4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og rutine for registrering av anskaffelser i </w:t>
      </w:r>
      <w:proofErr w:type="spellStart"/>
      <w:r w:rsidR="00E40BC4">
        <w:rPr>
          <w:rFonts w:ascii="Times New Roman" w:hAnsi="Times New Roman" w:cs="Times New Roman"/>
          <w:i/>
          <w:color w:val="006991" w:themeColor="accent5" w:themeShade="BF"/>
          <w:szCs w:val="18"/>
        </w:rPr>
        <w:t>P</w:t>
      </w:r>
      <w:r w:rsidR="00E40BC4" w:rsidRPr="00E40BC4">
        <w:rPr>
          <w:rFonts w:ascii="Times New Roman" w:hAnsi="Times New Roman" w:cs="Times New Roman"/>
          <w:i/>
          <w:color w:val="006991" w:themeColor="accent5" w:themeShade="BF"/>
          <w:szCs w:val="18"/>
        </w:rPr>
        <w:t>orteføljesys</w:t>
      </w:r>
      <w:proofErr w:type="spellEnd"/>
      <w:r w:rsidR="00E40BC4" w:rsidRPr="00E40BC4">
        <w:rPr>
          <w:rFonts w:ascii="Times New Roman" w:hAnsi="Times New Roman" w:cs="Times New Roman"/>
          <w:i/>
          <w:color w:val="006991" w:themeColor="accent5" w:themeShade="BF"/>
          <w:szCs w:val="18"/>
        </w:rPr>
        <w:t>.</w:t>
      </w:r>
    </w:p>
    <w:p w:rsidR="00735963" w:rsidRDefault="002B7E4B" w:rsidP="0032456B">
      <w:pPr>
        <w:pStyle w:val="Overskrift1"/>
      </w:pPr>
      <w:bookmarkStart w:id="4" w:name="_Toc494986937"/>
      <w:r>
        <w:t>K</w:t>
      </w:r>
      <w:r w:rsidR="00D324D0">
        <w:t>valitet</w:t>
      </w:r>
      <w:bookmarkEnd w:id="4"/>
    </w:p>
    <w:p w:rsidR="003E4330" w:rsidRDefault="003E4330" w:rsidP="000A635F">
      <w:pPr>
        <w:pStyle w:val="Overskrift2"/>
      </w:pPr>
      <w:bookmarkStart w:id="5" w:name="_Toc494986938"/>
      <w:r w:rsidRPr="00735963">
        <w:t>Kvalitetsstyring</w:t>
      </w:r>
      <w:bookmarkEnd w:id="5"/>
    </w:p>
    <w:p w:rsidR="0062653F" w:rsidRPr="00BF69AB" w:rsidRDefault="00BF69AB" w:rsidP="003E4330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B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eskriv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nødvendig kompetanse i 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prosjektet,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prosjektets rutiner for å følge opp </w:t>
      </w:r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den </w:t>
      </w:r>
      <w:proofErr w:type="spellStart"/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utførende</w:t>
      </w:r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>s</w:t>
      </w:r>
      <w:proofErr w:type="spellEnd"/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kvalitetssystem</w:t>
      </w:r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,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kvalitetsplaner, kontrollplaner, og planlegging av kontrollvirksomhet og dokumentasjon.</w:t>
      </w:r>
    </w:p>
    <w:p w:rsidR="000A635F" w:rsidRDefault="000A635F" w:rsidP="000A635F">
      <w:pPr>
        <w:pStyle w:val="Overskrift2"/>
      </w:pPr>
      <w:bookmarkStart w:id="6" w:name="_Toc494986939"/>
      <w:r w:rsidRPr="000A635F">
        <w:t>Kartlegging</w:t>
      </w:r>
      <w:r>
        <w:t xml:space="preserve"> av kritiske prosesser</w:t>
      </w:r>
      <w:bookmarkEnd w:id="6"/>
    </w:p>
    <w:p w:rsidR="00721EB3" w:rsidRPr="00BF69AB" w:rsidRDefault="00BF69AB" w:rsidP="00BF69AB">
      <w:pPr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B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eskriv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hvordan det skal sikres at kartlegging av kritiske prosesser gjøres fortløpende som en dynamisk prosess.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H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envis</w:t>
      </w:r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til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vedlegg</w:t>
      </w:r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11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.</w:t>
      </w:r>
    </w:p>
    <w:p w:rsidR="00721EB3" w:rsidRPr="002B7E4B" w:rsidRDefault="00721EB3" w:rsidP="00721EB3">
      <w:pPr>
        <w:pStyle w:val="Overskrift2"/>
      </w:pPr>
      <w:bookmarkStart w:id="7" w:name="_Toc494986940"/>
      <w:r w:rsidRPr="002B7E4B">
        <w:t>Utarbeidelse av kontrollplan for stikkprøvekontroll</w:t>
      </w:r>
      <w:bookmarkEnd w:id="7"/>
    </w:p>
    <w:p w:rsidR="000A635F" w:rsidRPr="00BF69AB" w:rsidRDefault="00BF69AB" w:rsidP="00721EB3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Omtal alle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komplette </w:t>
      </w:r>
      <w:r w:rsidR="00016727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planer for kvalitetssikring eller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kontrollplaner for alle vesentlige prosesser </w:t>
      </w:r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og </w:t>
      </w:r>
      <w:r w:rsidR="006217FC"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aktiviteter</w:t>
      </w:r>
      <w:r w:rsidR="006217FC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i prosjektet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,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basert på kartlegging av kritiske prosesser, ref. vedlegg 1</w:t>
      </w:r>
      <w:r w:rsidR="001E78B4">
        <w:rPr>
          <w:rFonts w:ascii="Times New Roman" w:hAnsi="Times New Roman" w:cs="Times New Roman"/>
          <w:i/>
          <w:color w:val="006991" w:themeColor="accent5" w:themeShade="BF"/>
          <w:szCs w:val="18"/>
        </w:rPr>
        <w:t>1,11b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og vedlegg 1</w:t>
      </w:r>
      <w:r w:rsidR="001E78B4">
        <w:rPr>
          <w:rFonts w:ascii="Times New Roman" w:hAnsi="Times New Roman" w:cs="Times New Roman"/>
          <w:i/>
          <w:color w:val="006991" w:themeColor="accent5" w:themeShade="BF"/>
          <w:szCs w:val="18"/>
        </w:rPr>
        <w:t>2 eller KVALINK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. </w:t>
      </w:r>
    </w:p>
    <w:p w:rsidR="00721EB3" w:rsidRPr="00BF69AB" w:rsidRDefault="00721EB3" w:rsidP="00721EB3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:rsidR="00721EB3" w:rsidRPr="00BF69AB" w:rsidRDefault="00BF69AB" w:rsidP="00721EB3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B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eskriv hvordan prosjektet til enhver tid skal vurdere </w:t>
      </w:r>
      <w:r w:rsidR="00016727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kvalitetssikringens eller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kontrollplanens innhold utfra erfaringer som gjøres underveis, og endre de</w:t>
      </w:r>
      <w:r w:rsidR="00016727">
        <w:rPr>
          <w:rFonts w:ascii="Times New Roman" w:hAnsi="Times New Roman" w:cs="Times New Roman"/>
          <w:i/>
          <w:color w:val="006991" w:themeColor="accent5" w:themeShade="BF"/>
          <w:szCs w:val="18"/>
        </w:rPr>
        <w:t>tte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ved behov. </w:t>
      </w:r>
    </w:p>
    <w:p w:rsidR="0062653F" w:rsidRPr="00BF69AB" w:rsidRDefault="0062653F" w:rsidP="00721EB3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:rsidR="00204768" w:rsidRPr="00BF69AB" w:rsidRDefault="00BF69AB" w:rsidP="00721EB3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B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eskriv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hvordan dokumentasjon av kontrollvirksomheten skal følges opp ved bruk av </w:t>
      </w:r>
      <w:r w:rsidR="001E78B4">
        <w:rPr>
          <w:rFonts w:ascii="Times New Roman" w:hAnsi="Times New Roman" w:cs="Times New Roman"/>
          <w:i/>
          <w:color w:val="006991" w:themeColor="accent5" w:themeShade="BF"/>
          <w:szCs w:val="18"/>
        </w:rPr>
        <w:t>kollega</w:t>
      </w:r>
      <w:r w:rsidR="00016727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kontroll, </w:t>
      </w:r>
      <w:r w:rsidR="001E78B4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sjekklister i KVALINK,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dagbok, </w:t>
      </w:r>
      <w:r w:rsidR="0069763D">
        <w:rPr>
          <w:rFonts w:ascii="Times New Roman" w:hAnsi="Times New Roman" w:cs="Times New Roman"/>
          <w:i/>
          <w:color w:val="006991" w:themeColor="accent5" w:themeShade="BF"/>
          <w:szCs w:val="18"/>
        </w:rPr>
        <w:t>Trimble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tunnel</w:t>
      </w:r>
      <w:r w:rsidR="001E78B4">
        <w:rPr>
          <w:rFonts w:ascii="Times New Roman" w:hAnsi="Times New Roman" w:cs="Times New Roman"/>
          <w:i/>
          <w:color w:val="006991" w:themeColor="accent5" w:themeShade="BF"/>
          <w:szCs w:val="18"/>
        </w:rPr>
        <w:t>, SOPP, vedlegg 23c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mv. </w:t>
      </w:r>
    </w:p>
    <w:p w:rsidR="008C37D5" w:rsidRPr="00D47984" w:rsidRDefault="00016727" w:rsidP="0032456B">
      <w:pPr>
        <w:pStyle w:val="Overskrift1"/>
      </w:pPr>
      <w:bookmarkStart w:id="8" w:name="_Toc494986941"/>
      <w:r>
        <w:t>Sikkerhet, helse og arbeidsmiljø</w:t>
      </w:r>
      <w:bookmarkEnd w:id="8"/>
    </w:p>
    <w:p w:rsidR="00016727" w:rsidRDefault="00BF69AB" w:rsidP="00BF69AB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O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mtal de største utfordringene </w:t>
      </w:r>
      <w:r w:rsidR="00016727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knyttet til sikkerhet, helse og arbeidsmiljø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og hvordan disse skal håndteres</w:t>
      </w:r>
      <w:r w:rsidR="00016727">
        <w:rPr>
          <w:rFonts w:ascii="Times New Roman" w:hAnsi="Times New Roman" w:cs="Times New Roman"/>
          <w:i/>
          <w:color w:val="006991" w:themeColor="accent5" w:themeShade="BF"/>
          <w:szCs w:val="18"/>
        </w:rPr>
        <w:t>.</w:t>
      </w:r>
    </w:p>
    <w:p w:rsidR="00BF69AB" w:rsidRDefault="00016727" w:rsidP="00BF69AB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I vedlikeholds- bygge og driftsfase skal det</w:t>
      </w:r>
      <w:r w:rsidR="00BF69AB"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henvis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es</w:t>
      </w:r>
      <w:r w:rsidR="00BF69AB"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til vedlegg 1</w:t>
      </w:r>
      <w:r w:rsidR="001E78B4">
        <w:rPr>
          <w:rFonts w:ascii="Times New Roman" w:hAnsi="Times New Roman" w:cs="Times New Roman"/>
          <w:i/>
          <w:color w:val="006991" w:themeColor="accent5" w:themeShade="BF"/>
          <w:szCs w:val="18"/>
        </w:rPr>
        <w:t>9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b</w:t>
      </w:r>
      <w:r w:rsidR="00BF69AB"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, mal for </w:t>
      </w:r>
      <w:r w:rsidR="0069763D">
        <w:rPr>
          <w:rFonts w:ascii="Times New Roman" w:hAnsi="Times New Roman" w:cs="Times New Roman"/>
          <w:i/>
          <w:color w:val="006991" w:themeColor="accent5" w:themeShade="BF"/>
          <w:szCs w:val="18"/>
        </w:rPr>
        <w:t>SHA</w:t>
      </w:r>
      <w:r w:rsid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-plan med veileder og rutiner.</w:t>
      </w:r>
    </w:p>
    <w:p w:rsidR="00BF69AB" w:rsidRDefault="00BF69AB" w:rsidP="00BF69AB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:rsidR="00CB268F" w:rsidRPr="00BF69AB" w:rsidRDefault="0069763D" w:rsidP="00BF69AB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Omtal rutiner for registrer</w:t>
      </w:r>
      <w:r w:rsid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ing av u</w:t>
      </w:r>
      <w:r w:rsidR="00BF69AB"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ønsket hendelse (48-timersrapport) med veiledning. 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Melding </w:t>
      </w:r>
      <w:r w:rsidR="00BF69AB"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vedlegg </w:t>
      </w:r>
      <w:r w:rsidR="001E78B4">
        <w:rPr>
          <w:rFonts w:ascii="Times New Roman" w:hAnsi="Times New Roman" w:cs="Times New Roman"/>
          <w:i/>
          <w:color w:val="006991" w:themeColor="accent5" w:themeShade="BF"/>
          <w:szCs w:val="18"/>
        </w:rPr>
        <w:t>20b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og </w:t>
      </w:r>
      <w:r w:rsidR="00016727">
        <w:rPr>
          <w:rFonts w:ascii="Times New Roman" w:hAnsi="Times New Roman" w:cs="Times New Roman"/>
          <w:i/>
          <w:color w:val="006991" w:themeColor="accent5" w:themeShade="BF"/>
          <w:szCs w:val="18"/>
        </w:rPr>
        <w:t>prosedyre</w:t>
      </w:r>
      <w:r w:rsidR="001E78B4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for k4 og k5-hendelser, rutiner for ledelsesinspeksjoner, vedlegg 21b og sosial dumping, vedlegg 22b.</w:t>
      </w:r>
    </w:p>
    <w:p w:rsidR="008C37D5" w:rsidRDefault="00CB268F" w:rsidP="0032456B">
      <w:pPr>
        <w:pStyle w:val="Overskrift1"/>
      </w:pPr>
      <w:bookmarkStart w:id="9" w:name="_Toc494986942"/>
      <w:r>
        <w:t>Ytre miljø</w:t>
      </w:r>
      <w:bookmarkEnd w:id="9"/>
    </w:p>
    <w:p w:rsidR="00016727" w:rsidRPr="00016727" w:rsidRDefault="00BF69AB" w:rsidP="00016727">
      <w:pPr>
        <w:spacing w:after="0"/>
        <w:contextualSpacing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O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mtal de største utfordringene </w:t>
      </w:r>
      <w:r w:rsidR="00016727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knyttet til ytre miljø 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>og hvordan disse ska</w:t>
      </w:r>
      <w:r w:rsidR="0069763D">
        <w:rPr>
          <w:rFonts w:ascii="Times New Roman" w:hAnsi="Times New Roman" w:cs="Times New Roman"/>
          <w:i/>
          <w:color w:val="006991" w:themeColor="accent5" w:themeShade="BF"/>
          <w:szCs w:val="18"/>
        </w:rPr>
        <w:t>l håndteres</w:t>
      </w:r>
      <w:r w:rsidR="00016727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og </w:t>
      </w:r>
      <w:r w:rsidR="005738BF">
        <w:rPr>
          <w:rFonts w:ascii="Times New Roman" w:hAnsi="Times New Roman" w:cs="Times New Roman"/>
          <w:i/>
          <w:color w:val="006991" w:themeColor="accent5" w:themeShade="BF"/>
          <w:szCs w:val="18"/>
        </w:rPr>
        <w:t>innarbeides i videre planer,</w:t>
      </w:r>
      <w:r w:rsidR="00016727" w:rsidRPr="00016727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prosjektering</w:t>
      </w:r>
      <w:r w:rsidR="005738BF">
        <w:rPr>
          <w:rFonts w:ascii="Times New Roman" w:hAnsi="Times New Roman" w:cs="Times New Roman"/>
          <w:i/>
          <w:color w:val="006991" w:themeColor="accent5" w:themeShade="BF"/>
          <w:szCs w:val="18"/>
        </w:rPr>
        <w:t>, konkurransegrunnlag</w:t>
      </w:r>
      <w:r w:rsidR="00016727" w:rsidRPr="00016727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og kvalitetsoppfølgings</w:t>
      </w:r>
      <w:r w:rsidR="001E78B4">
        <w:rPr>
          <w:rFonts w:ascii="Times New Roman" w:hAnsi="Times New Roman" w:cs="Times New Roman"/>
          <w:i/>
          <w:color w:val="006991" w:themeColor="accent5" w:themeShade="BF"/>
          <w:szCs w:val="18"/>
        </w:rPr>
        <w:t>rutiner.</w:t>
      </w:r>
    </w:p>
    <w:p w:rsidR="00016727" w:rsidRDefault="00016727" w:rsidP="00BF69AB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:rsidR="00016727" w:rsidRDefault="00016727" w:rsidP="00BF69AB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I vedlikeholds- bygge og driftsfase skal det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henvis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es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 til vedlegg 1</w:t>
      </w:r>
      <w:r w:rsidR="001E78B4">
        <w:rPr>
          <w:rFonts w:ascii="Times New Roman" w:hAnsi="Times New Roman" w:cs="Times New Roman"/>
          <w:i/>
          <w:color w:val="006991" w:themeColor="accent5" w:themeShade="BF"/>
          <w:szCs w:val="18"/>
        </w:rPr>
        <w:t>8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b</w:t>
      </w:r>
      <w:r w:rsidRPr="00BF69AB">
        <w:rPr>
          <w:rFonts w:ascii="Times New Roman" w:hAnsi="Times New Roman" w:cs="Times New Roman"/>
          <w:i/>
          <w:color w:val="006991" w:themeColor="accent5" w:themeShade="BF"/>
          <w:szCs w:val="18"/>
        </w:rPr>
        <w:t xml:space="preserve">, mal for </w:t>
      </w:r>
      <w:r>
        <w:rPr>
          <w:rFonts w:ascii="Times New Roman" w:hAnsi="Times New Roman" w:cs="Times New Roman"/>
          <w:i/>
          <w:color w:val="006991" w:themeColor="accent5" w:themeShade="BF"/>
          <w:szCs w:val="18"/>
        </w:rPr>
        <w:t>YM-plan med veileder og rutiner.</w:t>
      </w:r>
    </w:p>
    <w:p w:rsidR="0032456B" w:rsidRPr="00BF69AB" w:rsidRDefault="0032456B" w:rsidP="00BF69AB">
      <w:pPr>
        <w:pStyle w:val="Ingenmellomrom"/>
        <w:rPr>
          <w:rFonts w:ascii="Times New Roman" w:hAnsi="Times New Roman" w:cs="Times New Roman"/>
          <w:i/>
          <w:color w:val="006991" w:themeColor="accent5" w:themeShade="BF"/>
          <w:szCs w:val="18"/>
        </w:rPr>
      </w:pPr>
    </w:p>
    <w:p w:rsidR="005356D5" w:rsidRDefault="008C37D5" w:rsidP="0032456B">
      <w:pPr>
        <w:pStyle w:val="Overskrift1"/>
      </w:pPr>
      <w:bookmarkStart w:id="10" w:name="_Toc494986943"/>
      <w:r w:rsidRPr="00D47984">
        <w:t>Vedlegg</w:t>
      </w:r>
      <w:bookmarkEnd w:id="10"/>
    </w:p>
    <w:p w:rsidR="008A2383" w:rsidRPr="004E219D" w:rsidRDefault="004E219D" w:rsidP="00DF2C63">
      <w:pPr>
        <w:spacing w:after="0"/>
        <w:rPr>
          <w:rFonts w:ascii="Calibri" w:hAnsi="Calibri" w:cs="Calibri"/>
        </w:rPr>
        <w:sectPr w:rsidR="008A2383" w:rsidRPr="004E219D" w:rsidSect="00FA56F2">
          <w:headerReference w:type="default" r:id="rId11"/>
          <w:footerReference w:type="default" r:id="rId12"/>
          <w:pgSz w:w="11906" w:h="16838"/>
          <w:pgMar w:top="899" w:right="1417" w:bottom="1276" w:left="1417" w:header="708" w:footer="708" w:gutter="0"/>
          <w:paperSrc w:first="52" w:other="52"/>
          <w:cols w:space="708"/>
        </w:sectPr>
      </w:pPr>
      <w:r w:rsidRPr="004E219D">
        <w:rPr>
          <w:rFonts w:ascii="Calibri" w:hAnsi="Calibri" w:cs="Calibri"/>
        </w:rPr>
        <w:t>Vedleggene er til bruk internt i Statens vegvesen, men kan bestilles ved å kontakte R760@vegvesen.no</w:t>
      </w:r>
    </w:p>
    <w:p w:rsidR="008A2383" w:rsidRDefault="008A2383" w:rsidP="008A2383">
      <w:pPr>
        <w:spacing w:after="0"/>
        <w:ind w:right="-72"/>
        <w:rPr>
          <w:rFonts w:ascii="Calibri" w:hAnsi="Calibri" w:cs="Calibri"/>
          <w:b/>
        </w:rPr>
      </w:pPr>
    </w:p>
    <w:p w:rsidR="0067168F" w:rsidRPr="008A2383" w:rsidRDefault="0067168F" w:rsidP="008A2383">
      <w:pPr>
        <w:spacing w:after="0"/>
        <w:ind w:right="-72"/>
        <w:rPr>
          <w:rFonts w:ascii="Calibri" w:hAnsi="Calibri" w:cs="Calibri"/>
          <w:b/>
          <w:sz w:val="24"/>
        </w:rPr>
      </w:pPr>
      <w:r w:rsidRPr="008A2383">
        <w:rPr>
          <w:rFonts w:ascii="Calibri" w:hAnsi="Calibri" w:cs="Calibri"/>
          <w:b/>
          <w:sz w:val="24"/>
        </w:rPr>
        <w:t>For alle prosjekter:</w:t>
      </w:r>
    </w:p>
    <w:p w:rsidR="0067168F" w:rsidRPr="007E186B" w:rsidRDefault="0067168F" w:rsidP="008A2383">
      <w:pPr>
        <w:spacing w:after="0"/>
        <w:ind w:right="211"/>
        <w:rPr>
          <w:rStyle w:val="Hyperkobling"/>
          <w:rFonts w:ascii="Calibri" w:hAnsi="Calibri" w:cs="Calibri"/>
        </w:rPr>
      </w:pPr>
      <w:r w:rsidRPr="007E186B">
        <w:rPr>
          <w:rFonts w:ascii="Calibri" w:hAnsi="Calibri" w:cs="Calibri"/>
        </w:rPr>
        <w:fldChar w:fldCharType="begin"/>
      </w:r>
      <w:r w:rsidR="00CE45E4">
        <w:rPr>
          <w:rFonts w:ascii="Calibri" w:hAnsi="Calibri" w:cs="Calibri"/>
        </w:rPr>
        <w:instrText>HYPERLINK "Vedlegg%20til%20Kvalitetsplanmalen/1%20Prosjekt-%20og%20dokumentasjonsstruktur%20i%20vegprosjekter.pdf"</w:instrText>
      </w:r>
      <w:r w:rsidRPr="007E186B">
        <w:rPr>
          <w:rFonts w:ascii="Calibri" w:hAnsi="Calibri" w:cs="Calibri"/>
        </w:rPr>
        <w:fldChar w:fldCharType="separate"/>
      </w:r>
      <w:r w:rsidRPr="007E186B">
        <w:rPr>
          <w:rStyle w:val="Hyperkobling"/>
          <w:rFonts w:ascii="Calibri" w:hAnsi="Calibri" w:cs="Calibri"/>
        </w:rPr>
        <w:t xml:space="preserve">1: Prosjekt- og dokumentasjonsstruktur i vegprosjekter håndbok V770 </w:t>
      </w:r>
    </w:p>
    <w:p w:rsidR="0067168F" w:rsidRPr="00DA7793" w:rsidRDefault="0067168F" w:rsidP="0067168F">
      <w:pPr>
        <w:spacing w:after="0"/>
        <w:rPr>
          <w:rStyle w:val="Hyperkobling"/>
          <w:rFonts w:ascii="Calibri" w:hAnsi="Calibri" w:cs="Calibri"/>
        </w:rPr>
      </w:pPr>
      <w:r w:rsidRPr="007E186B">
        <w:rPr>
          <w:rFonts w:ascii="Calibri" w:hAnsi="Calibri" w:cs="Calibri"/>
        </w:rPr>
        <w:fldChar w:fldCharType="end"/>
      </w:r>
      <w:r w:rsidRPr="00DA7793">
        <w:rPr>
          <w:rFonts w:ascii="Calibri" w:hAnsi="Calibri" w:cs="Calibri"/>
        </w:rPr>
        <w:fldChar w:fldCharType="begin"/>
      </w:r>
      <w:r w:rsidR="00CE45E4">
        <w:rPr>
          <w:rFonts w:ascii="Calibri" w:hAnsi="Calibri" w:cs="Calibri"/>
        </w:rPr>
        <w:instrText>HYPERLINK "Vedlegg%20til%20Kvalitetsplanmalen/2%20Mal%20statusrapport.doc"</w:instrText>
      </w:r>
      <w:r w:rsidRPr="00DA7793">
        <w:rPr>
          <w:rFonts w:ascii="Calibri" w:hAnsi="Calibri" w:cs="Calibri"/>
        </w:rPr>
        <w:fldChar w:fldCharType="separate"/>
      </w:r>
      <w:r w:rsidRPr="00DA7793">
        <w:rPr>
          <w:rStyle w:val="Hyperkobling"/>
          <w:rFonts w:ascii="Calibri" w:hAnsi="Calibri" w:cs="Calibri"/>
        </w:rPr>
        <w:t>2: Mal Statusrapport</w:t>
      </w:r>
      <w:r>
        <w:rPr>
          <w:rStyle w:val="Hyperkobling"/>
          <w:rFonts w:ascii="Calibri" w:hAnsi="Calibri" w:cs="Calibri"/>
        </w:rPr>
        <w:t xml:space="preserve"> </w:t>
      </w:r>
    </w:p>
    <w:p w:rsidR="0067168F" w:rsidRPr="004E219D" w:rsidRDefault="0067168F" w:rsidP="0067168F">
      <w:pPr>
        <w:spacing w:after="0"/>
        <w:rPr>
          <w:rFonts w:ascii="Calibri" w:hAnsi="Calibri" w:cs="Calibri"/>
        </w:rPr>
      </w:pPr>
      <w:r w:rsidRPr="00DA7793">
        <w:rPr>
          <w:rFonts w:ascii="Calibri" w:hAnsi="Calibri" w:cs="Calibri"/>
        </w:rPr>
        <w:fldChar w:fldCharType="end"/>
      </w:r>
      <w:r w:rsidRPr="004E219D">
        <w:rPr>
          <w:rFonts w:ascii="Calibri" w:hAnsi="Calibri" w:cs="Calibri"/>
        </w:rPr>
        <w:t>3: Kontrakt-/ Avtaleoversikt (</w:t>
      </w:r>
      <w:r w:rsidR="008A2383" w:rsidRPr="004E219D">
        <w:rPr>
          <w:rFonts w:ascii="Calibri" w:hAnsi="Calibri" w:cs="Calibri"/>
        </w:rPr>
        <w:t xml:space="preserve">vedlagt </w:t>
      </w:r>
      <w:r w:rsidRPr="004E219D">
        <w:rPr>
          <w:rFonts w:ascii="Calibri" w:hAnsi="Calibri" w:cs="Calibri"/>
        </w:rPr>
        <w:t>skjema)</w:t>
      </w:r>
    </w:p>
    <w:p w:rsidR="0067168F" w:rsidRPr="004E219D" w:rsidRDefault="0067168F" w:rsidP="0067168F">
      <w:pPr>
        <w:spacing w:after="0"/>
        <w:rPr>
          <w:rFonts w:ascii="Calibri" w:hAnsi="Calibri" w:cs="Calibri"/>
        </w:rPr>
      </w:pPr>
      <w:r w:rsidRPr="004E219D">
        <w:rPr>
          <w:rFonts w:ascii="Calibri" w:hAnsi="Calibri" w:cs="Calibri"/>
        </w:rPr>
        <w:t xml:space="preserve">4: </w:t>
      </w:r>
      <w:proofErr w:type="spellStart"/>
      <w:r w:rsidRPr="004E219D">
        <w:rPr>
          <w:rFonts w:ascii="Calibri" w:hAnsi="Calibri" w:cs="Calibri"/>
        </w:rPr>
        <w:t>Hoveddata</w:t>
      </w:r>
      <w:proofErr w:type="spellEnd"/>
      <w:r w:rsidRPr="004E219D">
        <w:rPr>
          <w:rFonts w:ascii="Calibri" w:hAnsi="Calibri" w:cs="Calibri"/>
        </w:rPr>
        <w:t xml:space="preserve"> for prosjektet (</w:t>
      </w:r>
      <w:r w:rsidR="008A2383" w:rsidRPr="004E219D">
        <w:rPr>
          <w:rFonts w:ascii="Calibri" w:hAnsi="Calibri" w:cs="Calibri"/>
        </w:rPr>
        <w:t>vedlagt skjema</w:t>
      </w:r>
      <w:r w:rsidRPr="004E219D">
        <w:rPr>
          <w:rFonts w:ascii="Calibri" w:hAnsi="Calibri" w:cs="Calibri"/>
        </w:rPr>
        <w:t>)</w:t>
      </w:r>
    </w:p>
    <w:p w:rsidR="0067168F" w:rsidRPr="004E219D" w:rsidRDefault="0067168F" w:rsidP="0067168F">
      <w:pPr>
        <w:spacing w:after="0"/>
        <w:rPr>
          <w:rFonts w:ascii="Calibri" w:hAnsi="Calibri" w:cs="Calibri"/>
        </w:rPr>
      </w:pPr>
      <w:r w:rsidRPr="004E219D">
        <w:rPr>
          <w:rFonts w:ascii="Calibri" w:hAnsi="Calibri" w:cs="Calibri"/>
        </w:rPr>
        <w:t>5: Prosjektoversikt (</w:t>
      </w:r>
      <w:r w:rsidR="008A2383" w:rsidRPr="004E219D">
        <w:rPr>
          <w:rFonts w:ascii="Calibri" w:hAnsi="Calibri" w:cs="Calibri"/>
        </w:rPr>
        <w:t xml:space="preserve">vedlagt </w:t>
      </w:r>
      <w:r w:rsidRPr="004E219D">
        <w:rPr>
          <w:rFonts w:ascii="Calibri" w:hAnsi="Calibri" w:cs="Calibri"/>
        </w:rPr>
        <w:t>skjema)</w:t>
      </w:r>
    </w:p>
    <w:p w:rsidR="0067168F" w:rsidRPr="004E219D" w:rsidRDefault="0067168F" w:rsidP="0067168F">
      <w:pPr>
        <w:spacing w:after="0"/>
        <w:rPr>
          <w:rFonts w:ascii="Calibri" w:hAnsi="Calibri" w:cs="Calibri"/>
        </w:rPr>
      </w:pPr>
      <w:r w:rsidRPr="004E219D">
        <w:rPr>
          <w:rFonts w:ascii="Calibri" w:hAnsi="Calibri" w:cs="Calibri"/>
        </w:rPr>
        <w:t>6: Ombrekking av kostnadsoverslag (</w:t>
      </w:r>
      <w:r w:rsidR="008A2383" w:rsidRPr="004E219D">
        <w:rPr>
          <w:rFonts w:ascii="Calibri" w:hAnsi="Calibri" w:cs="Calibri"/>
        </w:rPr>
        <w:t xml:space="preserve">vedlagt </w:t>
      </w:r>
      <w:r w:rsidRPr="004E219D">
        <w:rPr>
          <w:rFonts w:ascii="Calibri" w:hAnsi="Calibri" w:cs="Calibri"/>
        </w:rPr>
        <w:t>skjema)</w:t>
      </w:r>
    </w:p>
    <w:p w:rsidR="0067168F" w:rsidRPr="004E219D" w:rsidRDefault="0067168F" w:rsidP="0067168F">
      <w:pPr>
        <w:spacing w:after="0"/>
        <w:rPr>
          <w:rFonts w:ascii="Calibri" w:hAnsi="Calibri" w:cs="Calibri"/>
        </w:rPr>
      </w:pPr>
      <w:r w:rsidRPr="004E219D">
        <w:rPr>
          <w:rFonts w:ascii="Calibri" w:hAnsi="Calibri" w:cs="Calibri"/>
        </w:rPr>
        <w:t xml:space="preserve">7: </w:t>
      </w:r>
      <w:r w:rsidR="001B0365" w:rsidRPr="004E219D">
        <w:rPr>
          <w:rFonts w:ascii="Calibri" w:hAnsi="Calibri" w:cs="Calibri"/>
        </w:rPr>
        <w:t>Endrings</w:t>
      </w:r>
      <w:r w:rsidRPr="004E219D">
        <w:rPr>
          <w:rFonts w:ascii="Calibri" w:hAnsi="Calibri" w:cs="Calibri"/>
        </w:rPr>
        <w:t>logg (</w:t>
      </w:r>
      <w:r w:rsidR="008A2383" w:rsidRPr="004E219D">
        <w:rPr>
          <w:rFonts w:ascii="Calibri" w:hAnsi="Calibri" w:cs="Calibri"/>
        </w:rPr>
        <w:t>vedlagt skjema</w:t>
      </w:r>
      <w:r w:rsidRPr="004E219D">
        <w:rPr>
          <w:rFonts w:ascii="Calibri" w:hAnsi="Calibri" w:cs="Calibri"/>
        </w:rPr>
        <w:t>)</w:t>
      </w:r>
    </w:p>
    <w:p w:rsidR="0067168F" w:rsidRDefault="0067168F" w:rsidP="008A2383">
      <w:pPr>
        <w:spacing w:after="0"/>
        <w:ind w:right="212"/>
        <w:rPr>
          <w:rFonts w:ascii="Calibri" w:hAnsi="Calibri" w:cs="Calibri"/>
        </w:rPr>
      </w:pPr>
      <w:r w:rsidRPr="004E219D">
        <w:rPr>
          <w:rFonts w:ascii="Calibri" w:hAnsi="Calibri" w:cs="Calibri"/>
        </w:rPr>
        <w:t>8: Finansieringsplan</w:t>
      </w:r>
      <w:r>
        <w:rPr>
          <w:rFonts w:ascii="Calibri" w:hAnsi="Calibri" w:cs="Calibri"/>
        </w:rPr>
        <w:t xml:space="preserve"> (</w:t>
      </w:r>
      <w:r w:rsidR="008A2383">
        <w:rPr>
          <w:rFonts w:ascii="Calibri" w:hAnsi="Calibri" w:cs="Calibri"/>
        </w:rPr>
        <w:t xml:space="preserve">vedlagt </w:t>
      </w:r>
      <w:r>
        <w:rPr>
          <w:rFonts w:ascii="Calibri" w:hAnsi="Calibri" w:cs="Calibri"/>
        </w:rPr>
        <w:t>skjema)</w:t>
      </w:r>
    </w:p>
    <w:p w:rsidR="0067168F" w:rsidRPr="00450362" w:rsidRDefault="00450362" w:rsidP="0067168F">
      <w:pPr>
        <w:spacing w:after="0"/>
        <w:rPr>
          <w:rStyle w:val="Hyperkobling"/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CE45E4">
        <w:rPr>
          <w:rFonts w:ascii="Calibri" w:hAnsi="Calibri" w:cs="Calibri"/>
        </w:rPr>
        <w:instrText>HYPERLINK "Vedlegg%20til%20Kvalitetsplanmalen/9%20Kravdokument%20journalføring%20av%20dokumentasjon%20i%20vegprosjekter.docx"</w:instrText>
      </w:r>
      <w:r>
        <w:rPr>
          <w:rFonts w:ascii="Calibri" w:hAnsi="Calibri" w:cs="Calibri"/>
        </w:rPr>
        <w:fldChar w:fldCharType="separate"/>
      </w:r>
      <w:r w:rsidR="0067168F" w:rsidRPr="00450362">
        <w:rPr>
          <w:rStyle w:val="Hyperkobling"/>
          <w:rFonts w:ascii="Calibri" w:hAnsi="Calibri" w:cs="Calibri"/>
        </w:rPr>
        <w:t xml:space="preserve">9: </w:t>
      </w:r>
      <w:r>
        <w:rPr>
          <w:rStyle w:val="Hyperkobling"/>
          <w:rFonts w:ascii="Calibri" w:hAnsi="Calibri" w:cs="Calibri"/>
        </w:rPr>
        <w:t>Kravdokument j</w:t>
      </w:r>
      <w:r w:rsidR="0067168F" w:rsidRPr="00450362">
        <w:rPr>
          <w:rStyle w:val="Hyperkobling"/>
          <w:rFonts w:ascii="Calibri" w:hAnsi="Calibri" w:cs="Calibri"/>
        </w:rPr>
        <w:t xml:space="preserve">ournalføring av dokumentasjon i vegprosjekter </w:t>
      </w:r>
    </w:p>
    <w:p w:rsidR="0067168F" w:rsidRPr="007E186B" w:rsidRDefault="00450362" w:rsidP="0067168F">
      <w:pPr>
        <w:spacing w:after="0"/>
        <w:rPr>
          <w:rStyle w:val="Hyperkobling"/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  <w:r w:rsidR="0067168F" w:rsidRPr="007E186B">
        <w:rPr>
          <w:rFonts w:ascii="Calibri" w:hAnsi="Calibri" w:cs="Calibri"/>
        </w:rPr>
        <w:fldChar w:fldCharType="begin"/>
      </w:r>
      <w:r w:rsidR="00CE45E4">
        <w:rPr>
          <w:rFonts w:ascii="Calibri" w:hAnsi="Calibri" w:cs="Calibri"/>
        </w:rPr>
        <w:instrText>HYPERLINK "Vedlegg%20til%20Kvalitetsplanmalen/10%20Protokoll%20for%20overlevering.docx"</w:instrText>
      </w:r>
      <w:r w:rsidR="0067168F" w:rsidRPr="007E186B">
        <w:rPr>
          <w:rFonts w:ascii="Calibri" w:hAnsi="Calibri" w:cs="Calibri"/>
        </w:rPr>
        <w:fldChar w:fldCharType="separate"/>
      </w:r>
      <w:r w:rsidR="0067168F">
        <w:rPr>
          <w:rStyle w:val="Hyperkobling"/>
          <w:rFonts w:ascii="Calibri" w:hAnsi="Calibri" w:cs="Calibri"/>
        </w:rPr>
        <w:t>10</w:t>
      </w:r>
      <w:r w:rsidR="0067168F" w:rsidRPr="007E186B">
        <w:rPr>
          <w:rStyle w:val="Hyperkobling"/>
          <w:rFonts w:ascii="Calibri" w:hAnsi="Calibri" w:cs="Calibri"/>
        </w:rPr>
        <w:t xml:space="preserve">: Protokoll for overlevering </w:t>
      </w:r>
    </w:p>
    <w:p w:rsidR="0067168F" w:rsidRPr="00450362" w:rsidRDefault="0067168F" w:rsidP="0067168F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 w:rsidRPr="007E186B">
        <w:rPr>
          <w:rFonts w:ascii="Calibri" w:hAnsi="Calibri" w:cs="Calibri"/>
        </w:rPr>
        <w:fldChar w:fldCharType="end"/>
      </w:r>
      <w:r w:rsidR="00450362">
        <w:rPr>
          <w:rFonts w:ascii="Calibri" w:eastAsia="Times New Roman" w:hAnsi="Calibri" w:cs="Calibri"/>
          <w:szCs w:val="20"/>
          <w:lang w:eastAsia="nb-NO"/>
        </w:rPr>
        <w:fldChar w:fldCharType="begin"/>
      </w:r>
      <w:r w:rsidR="00CE45E4">
        <w:rPr>
          <w:rFonts w:ascii="Calibri" w:eastAsia="Times New Roman" w:hAnsi="Calibri" w:cs="Calibri"/>
          <w:szCs w:val="20"/>
          <w:lang w:eastAsia="nb-NO"/>
        </w:rPr>
        <w:instrText>HYPERLINK "Vedlegg%20til%20Kvalitetsplanmalen/11%20Kartlegging%20av%20kritiske%20prosesser,%20kvalitet.docx"</w:instrText>
      </w:r>
      <w:r w:rsidR="00450362"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Pr="00450362">
        <w:rPr>
          <w:rStyle w:val="Hyperkobling"/>
          <w:rFonts w:ascii="Calibri" w:eastAsia="Times New Roman" w:hAnsi="Calibri" w:cs="Calibri"/>
          <w:szCs w:val="20"/>
          <w:lang w:eastAsia="nb-NO"/>
        </w:rPr>
        <w:t>11: Kartlegging av kritiske prosesser, kvalitet</w:t>
      </w:r>
    </w:p>
    <w:p w:rsidR="0067168F" w:rsidRPr="007E186B" w:rsidRDefault="00450362" w:rsidP="0067168F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 w:rsidR="0067168F" w:rsidRPr="007E186B">
        <w:rPr>
          <w:rFonts w:ascii="Calibri" w:eastAsia="Times New Roman" w:hAnsi="Calibri" w:cs="Calibri"/>
          <w:szCs w:val="20"/>
          <w:lang w:eastAsia="nb-NO"/>
        </w:rPr>
        <w:fldChar w:fldCharType="begin"/>
      </w:r>
      <w:r w:rsidR="00CE45E4">
        <w:rPr>
          <w:rFonts w:ascii="Calibri" w:eastAsia="Times New Roman" w:hAnsi="Calibri" w:cs="Calibri"/>
          <w:szCs w:val="20"/>
          <w:lang w:eastAsia="nb-NO"/>
        </w:rPr>
        <w:instrText>HYPERLINK "Vedlegg%20til%20Kvalitetsplanmalen/12%20Kontrollplan.docx"</w:instrText>
      </w:r>
      <w:r w:rsidR="0067168F" w:rsidRPr="007E186B"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67168F">
        <w:rPr>
          <w:rStyle w:val="Hyperkobling"/>
          <w:rFonts w:ascii="Calibri" w:eastAsia="Times New Roman" w:hAnsi="Calibri" w:cs="Calibri"/>
          <w:szCs w:val="20"/>
          <w:lang w:eastAsia="nb-NO"/>
        </w:rPr>
        <w:t>12: Kontrollplan</w:t>
      </w:r>
    </w:p>
    <w:p w:rsidR="0067168F" w:rsidRPr="007E186B" w:rsidRDefault="0067168F" w:rsidP="0067168F">
      <w:pPr>
        <w:pStyle w:val="Ingenmellomrom"/>
        <w:rPr>
          <w:rStyle w:val="Hyperkobling"/>
          <w:rFonts w:ascii="Calibri" w:hAnsi="Calibri" w:cs="Calibri"/>
        </w:rPr>
      </w:pPr>
      <w:r w:rsidRPr="007E186B">
        <w:rPr>
          <w:rFonts w:ascii="Calibri" w:eastAsia="Times New Roman" w:hAnsi="Calibri" w:cs="Calibri"/>
          <w:szCs w:val="20"/>
          <w:lang w:eastAsia="nb-NO"/>
        </w:rPr>
        <w:fldChar w:fldCharType="end"/>
      </w:r>
      <w:r w:rsidRPr="007E186B">
        <w:rPr>
          <w:rFonts w:ascii="Calibri" w:hAnsi="Calibri" w:cs="Calibri"/>
        </w:rPr>
        <w:fldChar w:fldCharType="begin"/>
      </w:r>
      <w:r w:rsidR="00CE45E4">
        <w:rPr>
          <w:rFonts w:ascii="Calibri" w:hAnsi="Calibri" w:cs="Calibri"/>
        </w:rPr>
        <w:instrText>HYPERLINK "Vedlegg%20til%20Kvalitetsplanmalen/13%20Referat%20fra%20kontraktsoppfølgingsmøte%20(mal).docx"</w:instrText>
      </w:r>
      <w:r w:rsidRPr="007E186B">
        <w:rPr>
          <w:rFonts w:ascii="Calibri" w:hAnsi="Calibri" w:cs="Calibri"/>
        </w:rPr>
        <w:fldChar w:fldCharType="separate"/>
      </w:r>
      <w:r>
        <w:rPr>
          <w:rStyle w:val="Hyperkobling"/>
          <w:rFonts w:ascii="Calibri" w:hAnsi="Calibri" w:cs="Calibri"/>
        </w:rPr>
        <w:t>13: R</w:t>
      </w:r>
      <w:r w:rsidRPr="007E186B">
        <w:rPr>
          <w:rStyle w:val="Hyperkobling"/>
          <w:rFonts w:ascii="Calibri" w:hAnsi="Calibri" w:cs="Calibri"/>
        </w:rPr>
        <w:t>eferat fra kontraktsoppfølgingsmøte</w:t>
      </w:r>
      <w:r>
        <w:rPr>
          <w:rStyle w:val="Hyperkobling"/>
          <w:rFonts w:ascii="Calibri" w:hAnsi="Calibri" w:cs="Calibri"/>
        </w:rPr>
        <w:t xml:space="preserve"> (mal)</w:t>
      </w:r>
    </w:p>
    <w:p w:rsidR="0067168F" w:rsidRPr="007E186B" w:rsidRDefault="0067168F" w:rsidP="0067168F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</w:p>
    <w:p w:rsidR="008A2383" w:rsidRDefault="0067168F" w:rsidP="0067168F">
      <w:pPr>
        <w:spacing w:after="0"/>
        <w:rPr>
          <w:rFonts w:ascii="Calibri" w:hAnsi="Calibri" w:cs="Calibri"/>
        </w:rPr>
      </w:pPr>
      <w:r w:rsidRPr="007E186B">
        <w:rPr>
          <w:rFonts w:ascii="Calibri" w:hAnsi="Calibri" w:cs="Calibri"/>
        </w:rPr>
        <w:fldChar w:fldCharType="end"/>
      </w:r>
    </w:p>
    <w:p w:rsidR="008A2383" w:rsidRDefault="008A2383" w:rsidP="0067168F">
      <w:pPr>
        <w:spacing w:after="0"/>
        <w:rPr>
          <w:rFonts w:ascii="Calibri" w:hAnsi="Calibri" w:cs="Calibri"/>
          <w:b/>
        </w:rPr>
      </w:pPr>
    </w:p>
    <w:p w:rsidR="0067168F" w:rsidRPr="00AD6040" w:rsidRDefault="0067168F" w:rsidP="0067168F">
      <w:pPr>
        <w:spacing w:after="0"/>
        <w:rPr>
          <w:rFonts w:ascii="Calibri" w:hAnsi="Calibri" w:cs="Calibri"/>
          <w:b/>
          <w:sz w:val="24"/>
        </w:rPr>
      </w:pPr>
      <w:r w:rsidRPr="008A2383">
        <w:rPr>
          <w:rFonts w:ascii="Calibri" w:hAnsi="Calibri" w:cs="Calibri"/>
          <w:b/>
          <w:sz w:val="24"/>
        </w:rPr>
        <w:t>For prosjekter i planfase:</w:t>
      </w:r>
    </w:p>
    <w:p w:rsidR="00B46B10" w:rsidRPr="00575714" w:rsidRDefault="00DD5F5D" w:rsidP="0067168F">
      <w:pPr>
        <w:spacing w:after="0"/>
        <w:rPr>
          <w:rFonts w:ascii="Calibri" w:hAnsi="Calibri" w:cs="Calibri"/>
        </w:rPr>
      </w:pPr>
      <w:hyperlink r:id="rId13" w:history="1">
        <w:r w:rsidR="00B46B10">
          <w:rPr>
            <w:rStyle w:val="Hyperkobling"/>
            <w:rFonts w:ascii="Calibri" w:hAnsi="Calibri" w:cs="Calibri"/>
          </w:rPr>
          <w:t>14a: Hjelpedokument Veileder SHA for rådgivere i planlegging og prosjektering</w:t>
        </w:r>
      </w:hyperlink>
    </w:p>
    <w:p w:rsidR="0067168F" w:rsidRDefault="0067168F" w:rsidP="0067168F">
      <w:pPr>
        <w:spacing w:after="0"/>
        <w:rPr>
          <w:rStyle w:val="Hyperkobling"/>
          <w:rFonts w:ascii="Calibri" w:hAnsi="Calibri" w:cs="Calibri"/>
        </w:rPr>
      </w:pPr>
      <w:r w:rsidRPr="00450362">
        <w:rPr>
          <w:rFonts w:ascii="Calibri" w:hAnsi="Calibri" w:cs="Calibri"/>
        </w:rPr>
        <w:t>16a: Mal Oversikt over leveranse i planfase</w:t>
      </w:r>
      <w:r w:rsidR="00450362">
        <w:rPr>
          <w:rFonts w:ascii="Calibri" w:hAnsi="Calibri" w:cs="Calibri"/>
        </w:rPr>
        <w:t xml:space="preserve"> (kommer)</w:t>
      </w:r>
    </w:p>
    <w:p w:rsidR="008A2383" w:rsidRDefault="008A2383" w:rsidP="0067168F">
      <w:pPr>
        <w:spacing w:after="0"/>
        <w:rPr>
          <w:rStyle w:val="Hyperkobling"/>
          <w:rFonts w:ascii="Calibri" w:hAnsi="Calibri" w:cs="Calibri"/>
        </w:rPr>
      </w:pPr>
    </w:p>
    <w:p w:rsidR="008A2383" w:rsidRDefault="008A2383" w:rsidP="0067168F">
      <w:pPr>
        <w:spacing w:after="0"/>
        <w:rPr>
          <w:rFonts w:ascii="Calibri" w:hAnsi="Calibri" w:cs="Calibri"/>
          <w:b/>
        </w:rPr>
      </w:pPr>
    </w:p>
    <w:p w:rsidR="008A2383" w:rsidRDefault="008A2383" w:rsidP="0067168F">
      <w:pPr>
        <w:spacing w:after="0"/>
        <w:rPr>
          <w:rFonts w:ascii="Calibri" w:hAnsi="Calibri" w:cs="Calibri"/>
          <w:b/>
        </w:rPr>
      </w:pPr>
    </w:p>
    <w:p w:rsidR="0067168F" w:rsidRPr="008A2383" w:rsidRDefault="0067168F" w:rsidP="0067168F">
      <w:pPr>
        <w:spacing w:after="0"/>
        <w:rPr>
          <w:rFonts w:ascii="Calibri" w:eastAsia="Times New Roman" w:hAnsi="Calibri" w:cs="Calibri"/>
          <w:sz w:val="24"/>
          <w:szCs w:val="20"/>
          <w:lang w:eastAsia="nb-NO"/>
        </w:rPr>
      </w:pPr>
      <w:r w:rsidRPr="008A2383">
        <w:rPr>
          <w:rFonts w:ascii="Calibri" w:hAnsi="Calibri" w:cs="Calibri"/>
          <w:b/>
          <w:sz w:val="24"/>
        </w:rPr>
        <w:t>For prosjekter i bygge, vedlikeholdsfase og driftsfase:</w:t>
      </w:r>
    </w:p>
    <w:p w:rsidR="0067168F" w:rsidRPr="00450362" w:rsidRDefault="00450362" w:rsidP="0067168F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 w:rsidR="00DD5F5D">
        <w:rPr>
          <w:rFonts w:ascii="Calibri" w:eastAsia="Times New Roman" w:hAnsi="Calibri" w:cs="Calibri"/>
          <w:szCs w:val="20"/>
          <w:lang w:eastAsia="nb-NO"/>
        </w:rPr>
        <w:instrText>HYPERLINK "Vedlegg%20til%20Kvalitetsplanmalen/11b%20Metode%20for%20kartlegging%20av%20kritiske%20prosesser%20i%20KVALINK.xlsx"</w:instrText>
      </w:r>
      <w:r w:rsidR="00DD5F5D">
        <w:rPr>
          <w:rFonts w:ascii="Calibri" w:eastAsia="Times New Roman" w:hAnsi="Calibri" w:cs="Calibri"/>
          <w:szCs w:val="20"/>
          <w:lang w:eastAsia="nb-NO"/>
        </w:rPr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67168F" w:rsidRPr="00450362">
        <w:rPr>
          <w:rStyle w:val="Hyperkobling"/>
          <w:rFonts w:ascii="Calibri" w:eastAsia="Times New Roman" w:hAnsi="Calibri" w:cs="Calibri"/>
          <w:szCs w:val="20"/>
          <w:lang w:eastAsia="nb-NO"/>
        </w:rPr>
        <w:t xml:space="preserve">11b: </w:t>
      </w:r>
      <w:r w:rsidR="00DD5F5D">
        <w:rPr>
          <w:rStyle w:val="Hyperkobling"/>
          <w:rFonts w:ascii="Calibri" w:eastAsia="Times New Roman" w:hAnsi="Calibri" w:cs="Calibri"/>
          <w:szCs w:val="20"/>
          <w:lang w:eastAsia="nb-NO"/>
        </w:rPr>
        <w:t>M</w:t>
      </w:r>
      <w:bookmarkStart w:id="11" w:name="_GoBack"/>
      <w:bookmarkEnd w:id="11"/>
      <w:r w:rsidR="00DD5F5D">
        <w:rPr>
          <w:rStyle w:val="Hyperkobling"/>
          <w:rFonts w:ascii="Calibri" w:eastAsia="Times New Roman" w:hAnsi="Calibri" w:cs="Calibri"/>
          <w:szCs w:val="20"/>
          <w:lang w:eastAsia="nb-NO"/>
        </w:rPr>
        <w:t>e</w:t>
      </w:r>
      <w:r w:rsidR="00DD5F5D">
        <w:rPr>
          <w:rStyle w:val="Hyperkobling"/>
          <w:rFonts w:ascii="Calibri" w:eastAsia="Times New Roman" w:hAnsi="Calibri" w:cs="Calibri"/>
          <w:szCs w:val="20"/>
          <w:lang w:eastAsia="nb-NO"/>
        </w:rPr>
        <w:t>tode for k</w:t>
      </w:r>
      <w:r w:rsidR="0067168F" w:rsidRPr="00450362">
        <w:rPr>
          <w:rStyle w:val="Hyperkobling"/>
          <w:rFonts w:ascii="Calibri" w:eastAsia="Times New Roman" w:hAnsi="Calibri" w:cs="Calibri"/>
          <w:szCs w:val="20"/>
          <w:lang w:eastAsia="nb-NO"/>
        </w:rPr>
        <w:t xml:space="preserve">artlegging av kritiske prosesser i KVALINK </w:t>
      </w:r>
    </w:p>
    <w:p w:rsidR="0067168F" w:rsidRPr="00AD6040" w:rsidRDefault="00450362" w:rsidP="0067168F">
      <w:pPr>
        <w:pStyle w:val="Ingenmellomrom"/>
        <w:rPr>
          <w:rStyle w:val="Hyperkobling"/>
          <w:rFonts w:ascii="Calibri" w:hAnsi="Calibri"/>
          <w:b/>
          <w:sz w:val="22"/>
          <w:u w:val="none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>
        <w:rPr>
          <w:rFonts w:ascii="Calibri" w:hAnsi="Calibri" w:cs="Calibri"/>
        </w:rPr>
        <w:fldChar w:fldCharType="begin"/>
      </w:r>
      <w:r w:rsidR="00CE45E4">
        <w:rPr>
          <w:rFonts w:ascii="Calibri" w:hAnsi="Calibri" w:cs="Calibri"/>
        </w:rPr>
        <w:instrText>HYPERLINK "Vedlegg%20til%20Kvalitetsplanmalen/13b%20Byggemøtereferat%20(mal).docx"</w:instrText>
      </w:r>
      <w:r>
        <w:rPr>
          <w:rFonts w:ascii="Calibri" w:hAnsi="Calibri" w:cs="Calibri"/>
        </w:rPr>
        <w:fldChar w:fldCharType="separate"/>
      </w:r>
      <w:r w:rsidR="0067168F" w:rsidRPr="00450362">
        <w:rPr>
          <w:rStyle w:val="Hyperkobling"/>
          <w:rFonts w:ascii="Calibri" w:hAnsi="Calibri" w:cs="Calibri"/>
        </w:rPr>
        <w:t xml:space="preserve">13b: </w:t>
      </w:r>
      <w:proofErr w:type="spellStart"/>
      <w:r w:rsidR="0067168F" w:rsidRPr="00450362">
        <w:rPr>
          <w:rStyle w:val="Hyperkobling"/>
          <w:rFonts w:ascii="Calibri" w:hAnsi="Calibri" w:cs="Calibri"/>
        </w:rPr>
        <w:t>Byggemøtereferat</w:t>
      </w:r>
      <w:proofErr w:type="spellEnd"/>
      <w:r w:rsidR="0067168F" w:rsidRPr="00450362">
        <w:rPr>
          <w:rStyle w:val="Hyperkobling"/>
          <w:rFonts w:ascii="Calibri" w:hAnsi="Calibri" w:cs="Calibri"/>
        </w:rPr>
        <w:t xml:space="preserve"> (mal)</w:t>
      </w:r>
    </w:p>
    <w:p w:rsidR="00874D50" w:rsidRPr="00450362" w:rsidRDefault="00450362" w:rsidP="0067168F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hAnsi="Calibri" w:cs="Calibri"/>
        </w:rPr>
        <w:fldChar w:fldCharType="end"/>
      </w: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 w:rsidR="00CE45E4">
        <w:rPr>
          <w:rFonts w:ascii="Calibri" w:eastAsia="Times New Roman" w:hAnsi="Calibri" w:cs="Calibri"/>
          <w:szCs w:val="20"/>
          <w:lang w:eastAsia="nb-NO"/>
        </w:rPr>
        <w:instrText>HYPERLINK "Vedlegg%20til%20Kvalitetsplanmalen/15b%20Byggherrens_sjekkliste_for%20oppfolging_av_HMS_i_og_mellom_byggemøter.pdf"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874D50" w:rsidRPr="00450362">
        <w:rPr>
          <w:rStyle w:val="Hyperkobling"/>
          <w:rFonts w:ascii="Calibri" w:eastAsia="Times New Roman" w:hAnsi="Calibri" w:cs="Calibri"/>
          <w:szCs w:val="20"/>
          <w:lang w:eastAsia="nb-NO"/>
        </w:rPr>
        <w:t xml:space="preserve">15 b: Sjekkliste for oppfølging av HMS på og mellom </w:t>
      </w:r>
      <w:proofErr w:type="spellStart"/>
      <w:r w:rsidR="00874D50" w:rsidRPr="00450362">
        <w:rPr>
          <w:rStyle w:val="Hyperkobling"/>
          <w:rFonts w:ascii="Calibri" w:eastAsia="Times New Roman" w:hAnsi="Calibri" w:cs="Calibri"/>
          <w:szCs w:val="20"/>
          <w:lang w:eastAsia="nb-NO"/>
        </w:rPr>
        <w:t>byggemøter</w:t>
      </w:r>
      <w:proofErr w:type="spellEnd"/>
    </w:p>
    <w:p w:rsidR="0067168F" w:rsidRDefault="00450362" w:rsidP="0067168F">
      <w:pPr>
        <w:spacing w:after="0"/>
        <w:rPr>
          <w:rStyle w:val="Hyperkobling"/>
          <w:rFonts w:ascii="Calibri" w:hAnsi="Calibri" w:cs="Calibri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hyperlink r:id="rId14" w:history="1">
        <w:r w:rsidR="0067168F" w:rsidRPr="007E186B">
          <w:rPr>
            <w:rStyle w:val="Hyperkobling"/>
            <w:rFonts w:ascii="Calibri" w:hAnsi="Calibri" w:cs="Calibri"/>
          </w:rPr>
          <w:t>1</w:t>
        </w:r>
        <w:r w:rsidR="0067168F">
          <w:rPr>
            <w:rStyle w:val="Hyperkobling"/>
            <w:rFonts w:ascii="Calibri" w:hAnsi="Calibri" w:cs="Calibri"/>
          </w:rPr>
          <w:t>6</w:t>
        </w:r>
        <w:r w:rsidR="0067168F" w:rsidRPr="007E186B">
          <w:rPr>
            <w:rStyle w:val="Hyperkobling"/>
            <w:rFonts w:ascii="Calibri" w:hAnsi="Calibri" w:cs="Calibri"/>
          </w:rPr>
          <w:t>b: Mal Oversikt over leveranse i bygge</w:t>
        </w:r>
        <w:r w:rsidR="0067168F">
          <w:rPr>
            <w:rStyle w:val="Hyperkobling"/>
            <w:rFonts w:ascii="Calibri" w:hAnsi="Calibri" w:cs="Calibri"/>
          </w:rPr>
          <w:t>- og</w:t>
        </w:r>
        <w:r w:rsidR="0067168F" w:rsidRPr="007E186B">
          <w:rPr>
            <w:rStyle w:val="Hyperkobling"/>
            <w:rFonts w:ascii="Calibri" w:hAnsi="Calibri" w:cs="Calibri"/>
          </w:rPr>
          <w:t xml:space="preserve"> vedlikeholdsfase</w:t>
        </w:r>
      </w:hyperlink>
      <w:r w:rsidR="0067168F" w:rsidRPr="007E186B">
        <w:rPr>
          <w:rStyle w:val="Hyperkobling"/>
          <w:rFonts w:ascii="Calibri" w:hAnsi="Calibri" w:cs="Calibri"/>
        </w:rPr>
        <w:t xml:space="preserve"> </w:t>
      </w:r>
    </w:p>
    <w:p w:rsidR="0067168F" w:rsidRPr="00C46C4D" w:rsidRDefault="00DD5F5D" w:rsidP="0067168F">
      <w:pPr>
        <w:spacing w:after="0"/>
        <w:rPr>
          <w:rFonts w:ascii="Calibri" w:hAnsi="Calibri" w:cs="Calibri"/>
        </w:rPr>
      </w:pPr>
      <w:hyperlink r:id="rId15" w:history="1">
        <w:r w:rsidR="0067168F" w:rsidRPr="00C46C4D">
          <w:rPr>
            <w:rStyle w:val="Hyperkobling"/>
            <w:rFonts w:ascii="Calibri" w:hAnsi="Calibri" w:cs="Calibri"/>
          </w:rPr>
          <w:t>17b: Ferdigstillelsesdokumentasjon, sjekkliste</w:t>
        </w:r>
      </w:hyperlink>
    </w:p>
    <w:p w:rsidR="0067168F" w:rsidRPr="00C46C4D" w:rsidRDefault="00DD5F5D" w:rsidP="0067168F">
      <w:pPr>
        <w:spacing w:after="0"/>
        <w:rPr>
          <w:rFonts w:ascii="Calibri" w:hAnsi="Calibri" w:cs="Calibri"/>
        </w:rPr>
      </w:pPr>
      <w:hyperlink r:id="rId16" w:history="1">
        <w:r w:rsidR="00450362" w:rsidRPr="00C46C4D">
          <w:rPr>
            <w:rStyle w:val="Hyperkobling"/>
            <w:rFonts w:ascii="Calibri" w:hAnsi="Calibri" w:cs="Calibri"/>
          </w:rPr>
          <w:t>17b-1</w:t>
        </w:r>
        <w:r w:rsidR="00CE45E4" w:rsidRPr="00C46C4D">
          <w:rPr>
            <w:rStyle w:val="Hyperkobling"/>
            <w:rFonts w:ascii="Calibri" w:hAnsi="Calibri" w:cs="Calibri"/>
          </w:rPr>
          <w:t>:</w:t>
        </w:r>
        <w:r w:rsidR="00450362" w:rsidRPr="00C46C4D">
          <w:rPr>
            <w:rStyle w:val="Hyperkobling"/>
            <w:rFonts w:ascii="Calibri" w:hAnsi="Calibri" w:cs="Calibri"/>
          </w:rPr>
          <w:t xml:space="preserve"> Sikkerhetsdokumentasjon Tunnel</w:t>
        </w:r>
      </w:hyperlink>
    </w:p>
    <w:p w:rsidR="008A2383" w:rsidRDefault="008A2383" w:rsidP="008A2383">
      <w:pPr>
        <w:spacing w:after="0"/>
        <w:rPr>
          <w:rStyle w:val="Hyperkobling"/>
          <w:rFonts w:ascii="Calibri" w:hAnsi="Calibri" w:cs="Calibri"/>
          <w:b/>
        </w:rPr>
      </w:pPr>
    </w:p>
    <w:p w:rsidR="0067168F" w:rsidRPr="00AD6040" w:rsidRDefault="0067168F" w:rsidP="008A2383">
      <w:pPr>
        <w:spacing w:after="0"/>
        <w:rPr>
          <w:rStyle w:val="Hyperkobling"/>
          <w:rFonts w:ascii="Calibri" w:hAnsi="Calibri" w:cs="Calibri"/>
          <w:b/>
          <w:i/>
          <w:sz w:val="22"/>
          <w:u w:val="none"/>
        </w:rPr>
      </w:pPr>
      <w:r w:rsidRPr="00AD6040">
        <w:rPr>
          <w:rStyle w:val="Hyperkobling"/>
          <w:rFonts w:ascii="Calibri" w:hAnsi="Calibri" w:cs="Calibri"/>
          <w:b/>
          <w:i/>
          <w:sz w:val="22"/>
          <w:u w:val="none"/>
        </w:rPr>
        <w:t>Y</w:t>
      </w:r>
      <w:r w:rsidR="00AD6040" w:rsidRPr="00AD6040">
        <w:rPr>
          <w:rStyle w:val="Hyperkobling"/>
          <w:rFonts w:ascii="Calibri" w:hAnsi="Calibri" w:cs="Calibri"/>
          <w:b/>
          <w:i/>
          <w:sz w:val="22"/>
          <w:u w:val="none"/>
        </w:rPr>
        <w:t>tre miljø (Y</w:t>
      </w:r>
      <w:r w:rsidRPr="00AD6040">
        <w:rPr>
          <w:rStyle w:val="Hyperkobling"/>
          <w:rFonts w:ascii="Calibri" w:hAnsi="Calibri" w:cs="Calibri"/>
          <w:b/>
          <w:i/>
          <w:sz w:val="22"/>
          <w:u w:val="none"/>
        </w:rPr>
        <w:t>M</w:t>
      </w:r>
      <w:r w:rsidR="00AD6040" w:rsidRPr="00AD6040">
        <w:rPr>
          <w:rStyle w:val="Hyperkobling"/>
          <w:rFonts w:ascii="Calibri" w:hAnsi="Calibri" w:cs="Calibri"/>
          <w:b/>
          <w:i/>
          <w:sz w:val="22"/>
          <w:u w:val="none"/>
        </w:rPr>
        <w:t>)</w:t>
      </w:r>
    </w:p>
    <w:p w:rsidR="0067168F" w:rsidRPr="00450362" w:rsidRDefault="00450362" w:rsidP="008A2383">
      <w:pPr>
        <w:spacing w:after="0"/>
        <w:rPr>
          <w:rStyle w:val="Hyperkobling"/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 w:rsidR="00CE45E4">
        <w:rPr>
          <w:rFonts w:ascii="Calibri" w:hAnsi="Calibri" w:cs="Calibri"/>
        </w:rPr>
        <w:instrText>HYPERLINK "Vedlegg%20til%20Kvalitetsplanmalen/18b-1%20YM-plan%20(mal).docx"</w:instrText>
      </w:r>
      <w:r>
        <w:rPr>
          <w:rFonts w:ascii="Calibri" w:hAnsi="Calibri" w:cs="Calibri"/>
        </w:rPr>
        <w:fldChar w:fldCharType="separate"/>
      </w:r>
      <w:r w:rsidR="0067168F" w:rsidRPr="00450362">
        <w:rPr>
          <w:rStyle w:val="Hyperkobling"/>
          <w:rFonts w:ascii="Calibri" w:hAnsi="Calibri" w:cs="Calibri"/>
        </w:rPr>
        <w:t xml:space="preserve">18b-1: YM-plan (mal) </w:t>
      </w:r>
    </w:p>
    <w:p w:rsidR="0067168F" w:rsidRPr="00450362" w:rsidRDefault="00450362" w:rsidP="008A2383">
      <w:pPr>
        <w:spacing w:after="0"/>
        <w:rPr>
          <w:rStyle w:val="Hyperkobling"/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begin"/>
      </w:r>
      <w:r w:rsidR="00CE45E4">
        <w:rPr>
          <w:rFonts w:ascii="Calibri" w:hAnsi="Calibri" w:cs="Calibri"/>
        </w:rPr>
        <w:instrText>HYPERLINK "Vedlegg%20til%20Kvalitetsplanmalen/18b-2%20Veileder%20for%20YM-arbeid%20i%20Statens%20vegvesen.docx"</w:instrText>
      </w:r>
      <w:r>
        <w:rPr>
          <w:rFonts w:ascii="Calibri" w:hAnsi="Calibri" w:cs="Calibri"/>
        </w:rPr>
        <w:fldChar w:fldCharType="separate"/>
      </w:r>
      <w:r w:rsidR="0067168F" w:rsidRPr="00450362">
        <w:rPr>
          <w:rStyle w:val="Hyperkobling"/>
          <w:rFonts w:ascii="Calibri" w:hAnsi="Calibri" w:cs="Calibri"/>
        </w:rPr>
        <w:t>18b-2: Veileder for YM-arbeid i Statens vegvesen</w:t>
      </w:r>
    </w:p>
    <w:p w:rsidR="008A2383" w:rsidRDefault="00450362" w:rsidP="008A2383">
      <w:pPr>
        <w:spacing w:after="0"/>
        <w:rPr>
          <w:rStyle w:val="Hyperkobling"/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p w:rsidR="0067168F" w:rsidRPr="00AD6040" w:rsidRDefault="0067168F" w:rsidP="008A2383">
      <w:pPr>
        <w:spacing w:after="0"/>
        <w:rPr>
          <w:rStyle w:val="Hyperkobling"/>
          <w:rFonts w:ascii="Calibri" w:hAnsi="Calibri" w:cs="Calibri"/>
          <w:b/>
          <w:i/>
          <w:sz w:val="22"/>
          <w:u w:val="none"/>
        </w:rPr>
      </w:pPr>
      <w:r w:rsidRPr="00AD6040">
        <w:rPr>
          <w:rStyle w:val="Hyperkobling"/>
          <w:rFonts w:ascii="Calibri" w:hAnsi="Calibri" w:cs="Calibri"/>
          <w:b/>
          <w:i/>
          <w:sz w:val="22"/>
          <w:u w:val="none"/>
        </w:rPr>
        <w:t>S</w:t>
      </w:r>
      <w:r w:rsidR="00AD6040" w:rsidRPr="00AD6040">
        <w:rPr>
          <w:rStyle w:val="Hyperkobling"/>
          <w:rFonts w:ascii="Calibri" w:hAnsi="Calibri" w:cs="Calibri"/>
          <w:b/>
          <w:i/>
          <w:sz w:val="22"/>
          <w:u w:val="none"/>
        </w:rPr>
        <w:t>ikkerhet, helse og arbeidsmiljø (S</w:t>
      </w:r>
      <w:r w:rsidRPr="00AD6040">
        <w:rPr>
          <w:rStyle w:val="Hyperkobling"/>
          <w:rFonts w:ascii="Calibri" w:hAnsi="Calibri" w:cs="Calibri"/>
          <w:b/>
          <w:i/>
          <w:sz w:val="22"/>
          <w:u w:val="none"/>
        </w:rPr>
        <w:t>HA</w:t>
      </w:r>
      <w:r w:rsidR="00AD6040" w:rsidRPr="00AD6040">
        <w:rPr>
          <w:rStyle w:val="Hyperkobling"/>
          <w:rFonts w:ascii="Calibri" w:hAnsi="Calibri" w:cs="Calibri"/>
          <w:b/>
          <w:i/>
          <w:sz w:val="22"/>
          <w:u w:val="none"/>
        </w:rPr>
        <w:t>)</w:t>
      </w:r>
    </w:p>
    <w:p w:rsidR="0067168F" w:rsidRPr="00AA7EF0" w:rsidRDefault="00CE4C17" w:rsidP="008A2383">
      <w:pPr>
        <w:spacing w:after="0"/>
        <w:rPr>
          <w:rStyle w:val="Hyperkobling"/>
          <w:rFonts w:ascii="Calibri" w:hAnsi="Calibri" w:cs="Calibri"/>
        </w:rPr>
      </w:pPr>
      <w:r>
        <w:rPr>
          <w:rFonts w:ascii="Calibri" w:hAnsi="Calibri" w:cs="Calibri"/>
          <w:lang w:val="en-GB"/>
        </w:rPr>
        <w:fldChar w:fldCharType="begin"/>
      </w:r>
      <w:r w:rsidR="00CE45E4" w:rsidRPr="00AA7EF0">
        <w:rPr>
          <w:rFonts w:ascii="Calibri" w:hAnsi="Calibri" w:cs="Calibri"/>
        </w:rPr>
        <w:instrText>HYPERLINK "Vedlegg%20til%20Kvalitetsplanmalen/19b-1%20SHA-plan%20(mal).docx"</w:instrText>
      </w:r>
      <w:r>
        <w:rPr>
          <w:rFonts w:ascii="Calibri" w:hAnsi="Calibri" w:cs="Calibri"/>
          <w:lang w:val="en-GB"/>
        </w:rPr>
        <w:fldChar w:fldCharType="separate"/>
      </w:r>
      <w:r w:rsidR="0067168F" w:rsidRPr="00AA7EF0">
        <w:rPr>
          <w:rStyle w:val="Hyperkobling"/>
          <w:rFonts w:ascii="Calibri" w:hAnsi="Calibri" w:cs="Calibri"/>
        </w:rPr>
        <w:t>19b-1: SHA-plan (mal)</w:t>
      </w:r>
    </w:p>
    <w:p w:rsidR="0067168F" w:rsidRPr="00CE4C17" w:rsidRDefault="00CE4C17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hAnsi="Calibri" w:cs="Calibri"/>
          <w:lang w:val="en-GB"/>
        </w:rPr>
        <w:fldChar w:fldCharType="end"/>
      </w: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 w:rsidR="00CE45E4">
        <w:rPr>
          <w:rFonts w:ascii="Calibri" w:eastAsia="Times New Roman" w:hAnsi="Calibri" w:cs="Calibri"/>
          <w:szCs w:val="20"/>
          <w:lang w:eastAsia="nb-NO"/>
        </w:rPr>
        <w:instrText>HYPERLINK "Vedlegg%20til%20Kvalitetsplanmalen/19b-2%20SHA-plan,%20veileder%20til%20utfylling%20av%20sikkerhet,%20helse%20og%20arbeidsmiljø.pdf"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67168F" w:rsidRPr="00CE4C17">
        <w:rPr>
          <w:rStyle w:val="Hyperkobling"/>
          <w:rFonts w:ascii="Calibri" w:eastAsia="Times New Roman" w:hAnsi="Calibri" w:cs="Calibri"/>
          <w:szCs w:val="20"/>
          <w:lang w:eastAsia="nb-NO"/>
        </w:rPr>
        <w:t>19b-2: SHA-plan, veileder til utfylling av sikkerhet, helse og arbeidsmiljø</w:t>
      </w:r>
    </w:p>
    <w:p w:rsidR="0091052D" w:rsidRPr="00CE4C17" w:rsidRDefault="00CE4C17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 w:rsidR="00CE45E4">
        <w:rPr>
          <w:rFonts w:ascii="Calibri" w:eastAsia="Times New Roman" w:hAnsi="Calibri" w:cs="Calibri"/>
          <w:szCs w:val="20"/>
          <w:lang w:eastAsia="nb-NO"/>
        </w:rPr>
        <w:instrText>HYPERLINK "Vedlegg%20til%20Kvalitetsplanmalen/19b-3%20Samhandlingmøte%20oppstart%20sprengningsarbeid.pdf"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91052D" w:rsidRPr="00CE4C17">
        <w:rPr>
          <w:rStyle w:val="Hyperkobling"/>
          <w:rFonts w:ascii="Calibri" w:eastAsia="Times New Roman" w:hAnsi="Calibri" w:cs="Calibri"/>
          <w:szCs w:val="20"/>
          <w:lang w:eastAsia="nb-NO"/>
        </w:rPr>
        <w:t>19b-3: Samhandlingsmøte oppstart sprengningsarbeid</w:t>
      </w:r>
    </w:p>
    <w:p w:rsidR="00D21758" w:rsidRPr="00CE4C17" w:rsidRDefault="00CE4C17" w:rsidP="008A2383">
      <w:pPr>
        <w:spacing w:after="0"/>
        <w:rPr>
          <w:rStyle w:val="Hyperkobling"/>
          <w:rFonts w:ascii="Calibri" w:hAnsi="Calibri" w:cs="Calibri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>
        <w:rPr>
          <w:rFonts w:ascii="Calibri" w:hAnsi="Calibri" w:cs="Calibri"/>
        </w:rPr>
        <w:fldChar w:fldCharType="begin"/>
      </w:r>
      <w:r w:rsidR="00CE45E4">
        <w:rPr>
          <w:rFonts w:ascii="Calibri" w:hAnsi="Calibri" w:cs="Calibri"/>
        </w:rPr>
        <w:instrText>HYPERLINK "Vedlegg%20til%20Kvalitetsplanmalen/19b-4%20Prosedyre%20sprengningsarbeid.pdf"</w:instrText>
      </w:r>
      <w:r>
        <w:rPr>
          <w:rFonts w:ascii="Calibri" w:hAnsi="Calibri" w:cs="Calibri"/>
        </w:rPr>
        <w:fldChar w:fldCharType="separate"/>
      </w:r>
      <w:r w:rsidR="00D21758" w:rsidRPr="00CE4C17">
        <w:rPr>
          <w:rStyle w:val="Hyperkobling"/>
          <w:rFonts w:ascii="Calibri" w:hAnsi="Calibri" w:cs="Calibri"/>
        </w:rPr>
        <w:t>19b-4: Prosedyre sprengningsarbeid</w:t>
      </w:r>
    </w:p>
    <w:p w:rsidR="00D21758" w:rsidRDefault="00CE4C17" w:rsidP="008A2383">
      <w:pPr>
        <w:spacing w:after="0"/>
        <w:rPr>
          <w:rStyle w:val="Hyperkobling"/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  <w:hyperlink r:id="rId17" w:history="1">
        <w:r w:rsidR="00D21758">
          <w:rPr>
            <w:rStyle w:val="Hyperkobling"/>
            <w:rFonts w:ascii="Calibri" w:hAnsi="Calibri" w:cs="Calibri"/>
          </w:rPr>
          <w:t>19b-5: Sjekkliste sprengningsarbeid</w:t>
        </w:r>
      </w:hyperlink>
    </w:p>
    <w:p w:rsidR="00D21758" w:rsidRPr="00C46C4D" w:rsidRDefault="00DD5F5D" w:rsidP="008A2383">
      <w:pPr>
        <w:spacing w:after="0"/>
        <w:rPr>
          <w:rFonts w:ascii="Calibri" w:hAnsi="Calibri" w:cs="Calibri"/>
        </w:rPr>
      </w:pPr>
      <w:hyperlink r:id="rId18" w:history="1">
        <w:r w:rsidR="00D21758" w:rsidRPr="00C46C4D">
          <w:rPr>
            <w:rStyle w:val="Hyperkobling"/>
            <w:rFonts w:ascii="Calibri" w:hAnsi="Calibri" w:cs="Calibri"/>
          </w:rPr>
          <w:t xml:space="preserve">19b-6: Risikovurdering </w:t>
        </w:r>
        <w:r w:rsidR="00C46C4D">
          <w:rPr>
            <w:rStyle w:val="Hyperkobling"/>
            <w:rFonts w:ascii="Calibri" w:hAnsi="Calibri" w:cs="Calibri"/>
          </w:rPr>
          <w:t>berg</w:t>
        </w:r>
        <w:r w:rsidR="00D21758" w:rsidRPr="00C46C4D">
          <w:rPr>
            <w:rStyle w:val="Hyperkobling"/>
            <w:rFonts w:ascii="Calibri" w:hAnsi="Calibri" w:cs="Calibri"/>
          </w:rPr>
          <w:t>sprengningsarbeid</w:t>
        </w:r>
      </w:hyperlink>
    </w:p>
    <w:p w:rsidR="00D21758" w:rsidRPr="00B85A19" w:rsidRDefault="00D21758" w:rsidP="008A2383">
      <w:pPr>
        <w:spacing w:after="0"/>
        <w:rPr>
          <w:rStyle w:val="Hyperkobling"/>
          <w:rFonts w:ascii="Calibri" w:hAnsi="Calibri" w:cs="Calibri"/>
        </w:rPr>
      </w:pPr>
    </w:p>
    <w:p w:rsidR="0067168F" w:rsidRDefault="0067168F" w:rsidP="008A2383">
      <w:pPr>
        <w:spacing w:after="0"/>
        <w:ind w:left="708"/>
        <w:rPr>
          <w:rFonts w:ascii="Calibri" w:hAnsi="Calibri" w:cs="Calibri"/>
          <w:b/>
          <w:sz w:val="22"/>
        </w:rPr>
      </w:pPr>
    </w:p>
    <w:p w:rsidR="0053196D" w:rsidRDefault="0053196D" w:rsidP="008A2383">
      <w:pPr>
        <w:spacing w:after="0"/>
        <w:rPr>
          <w:rFonts w:ascii="Calibri" w:hAnsi="Calibri" w:cs="Calibri"/>
          <w:b/>
          <w:sz w:val="22"/>
        </w:rPr>
      </w:pPr>
    </w:p>
    <w:p w:rsidR="0067168F" w:rsidRPr="00AD6040" w:rsidRDefault="0067168F" w:rsidP="008A2383">
      <w:pPr>
        <w:spacing w:after="0"/>
        <w:rPr>
          <w:rFonts w:ascii="Calibri" w:hAnsi="Calibri" w:cs="Calibri"/>
          <w:b/>
          <w:i/>
          <w:sz w:val="22"/>
        </w:rPr>
      </w:pPr>
      <w:r w:rsidRPr="00AD6040">
        <w:rPr>
          <w:rStyle w:val="Hyperkobling"/>
          <w:rFonts w:ascii="Calibri" w:hAnsi="Calibri"/>
          <w:b/>
          <w:i/>
          <w:u w:val="none"/>
        </w:rPr>
        <w:t>Oppfølging av uønskede hendelser</w:t>
      </w:r>
      <w:r w:rsidRPr="00AD6040">
        <w:rPr>
          <w:rFonts w:ascii="Calibri" w:hAnsi="Calibri" w:cs="Calibri"/>
          <w:b/>
          <w:i/>
          <w:sz w:val="22"/>
        </w:rPr>
        <w:t xml:space="preserve"> </w:t>
      </w:r>
    </w:p>
    <w:p w:rsidR="00095674" w:rsidRPr="00C46C4D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"../../../../67420P~1/06TEAM~1/R760ST~1/MALERT~1.201/VEDLEG~1/20b-1%20Tabell%20for%20vurdering%20av%20risikopotensial%20ved%20nestenulykker%20knyttet%20til%20sprengstoff.docx"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095674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20b-1: Tabell for vurdering av risikopotensial ved nestenulykker knyttet til sprengstoff</w:t>
      </w:r>
    </w:p>
    <w:p w:rsidR="0067168F" w:rsidRPr="00CE4C17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 w:rsidR="00CE4C17">
        <w:rPr>
          <w:rStyle w:val="Hyperkobling"/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Style w:val="Hyperkobling"/>
          <w:rFonts w:ascii="Calibri" w:eastAsia="Times New Roman" w:hAnsi="Calibri" w:cs="Calibri"/>
          <w:szCs w:val="20"/>
          <w:lang w:eastAsia="nb-NO"/>
        </w:rPr>
        <w:instrText>HYPERLINK "Vedlegg%20til%20Kvalitetsplanmalen/20b-2%20Rapport%20om%20alvorlig%20uønsket%20hendelse.doc"</w:instrText>
      </w:r>
      <w:r w:rsidR="00CE4C17">
        <w:rPr>
          <w:rStyle w:val="Hyperkobling"/>
          <w:rFonts w:ascii="Calibri" w:eastAsia="Times New Roman" w:hAnsi="Calibri" w:cs="Calibri"/>
          <w:szCs w:val="20"/>
          <w:lang w:eastAsia="nb-NO"/>
        </w:rPr>
        <w:fldChar w:fldCharType="separate"/>
      </w:r>
      <w:r w:rsidR="0067168F" w:rsidRPr="00CE4C17">
        <w:rPr>
          <w:rStyle w:val="Hyperkobling"/>
          <w:rFonts w:ascii="Calibri" w:eastAsia="Times New Roman" w:hAnsi="Calibri" w:cs="Calibri"/>
          <w:szCs w:val="20"/>
          <w:lang w:eastAsia="nb-NO"/>
        </w:rPr>
        <w:t>20b-2: Rapport Melding om alvorlig uønsket hendelse (48-timersrapport)</w:t>
      </w:r>
    </w:p>
    <w:p w:rsidR="00095674" w:rsidRPr="00C46C4D" w:rsidRDefault="00CE4C17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Style w:val="Hyperkobling"/>
          <w:rFonts w:ascii="Calibri" w:eastAsia="Times New Roman" w:hAnsi="Calibri" w:cs="Calibri"/>
          <w:szCs w:val="20"/>
          <w:lang w:eastAsia="nb-NO"/>
        </w:rPr>
        <w:fldChar w:fldCharType="end"/>
      </w:r>
      <w:r w:rsidR="00C46C4D">
        <w:rPr>
          <w:rFonts w:ascii="Calibri" w:eastAsia="Times New Roman" w:hAnsi="Calibri" w:cs="Calibri"/>
          <w:szCs w:val="20"/>
          <w:lang w:eastAsia="nb-NO"/>
        </w:rPr>
        <w:fldChar w:fldCharType="begin"/>
      </w:r>
      <w:r w:rsidR="00C46C4D"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"Vedlegg%20til%20Kvalitetsplanmalen/20b-3%20Alvorlig%20hendelse%20-%20veiledning%2048%20timers%20rapport.pdf" </w:instrText>
      </w:r>
      <w:r w:rsidR="00C46C4D"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095674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20b-3: Alvorlig hendelse - veiledning 48 timers rapport</w:t>
      </w:r>
    </w:p>
    <w:p w:rsidR="00095674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hyperlink r:id="rId19" w:history="1">
        <w:r w:rsidR="00095674">
          <w:rPr>
            <w:rStyle w:val="Hyperkobling"/>
            <w:rFonts w:ascii="Calibri" w:eastAsia="Times New Roman" w:hAnsi="Calibri" w:cs="Calibri"/>
            <w:szCs w:val="20"/>
            <w:lang w:eastAsia="nb-NO"/>
          </w:rPr>
          <w:t xml:space="preserve">20b-4: Prosedyre for stans av farlig arbeid </w:t>
        </w:r>
      </w:hyperlink>
    </w:p>
    <w:p w:rsidR="00095674" w:rsidRPr="00C46C4D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"Vedlegg%20til%20Kvalitetsplanmalen/20b-5%20Skjema%20for%20logg%20ved%20stans%20av%20farlig%20arbeid.pdf"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095674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20b-5: Skjema for logg ved stans av farlig arbeid</w:t>
      </w:r>
    </w:p>
    <w:p w:rsidR="0067168F" w:rsidRPr="00CE4C17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 w:rsidR="00CE4C17"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>HYPERLINK "Vedlegg%20til%20Kvalitetsplanmalen/20b-6%20Prosedyre%20for%20oppfølging%20av%20K4%20og%20K5-hendelser.docx"</w:instrText>
      </w:r>
      <w:r w:rsidR="00CE4C17"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67168F" w:rsidRPr="00CE4C17">
        <w:rPr>
          <w:rStyle w:val="Hyperkobling"/>
          <w:rFonts w:ascii="Calibri" w:eastAsia="Times New Roman" w:hAnsi="Calibri" w:cs="Calibri"/>
          <w:szCs w:val="20"/>
          <w:lang w:eastAsia="nb-NO"/>
        </w:rPr>
        <w:t xml:space="preserve">20b-6: Prosedyre for oppfølging av K4 og K5-hendelser </w:t>
      </w:r>
    </w:p>
    <w:p w:rsidR="00966A47" w:rsidRDefault="00CE4C17" w:rsidP="008A2383">
      <w:pPr>
        <w:spacing w:after="0"/>
        <w:rPr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hyperlink r:id="rId20" w:history="1">
        <w:r w:rsidR="00966A47">
          <w:rPr>
            <w:rStyle w:val="Hyperkobling"/>
            <w:rFonts w:ascii="Calibri" w:eastAsia="Times New Roman" w:hAnsi="Calibri" w:cs="Calibri"/>
            <w:szCs w:val="20"/>
            <w:lang w:eastAsia="nb-NO"/>
          </w:rPr>
          <w:t>20b-7: Prosedyre for byggherrens undersøkelser av alvorlige hendelser</w:t>
        </w:r>
      </w:hyperlink>
    </w:p>
    <w:p w:rsidR="0067168F" w:rsidRDefault="00DD5F5D" w:rsidP="008A2383">
      <w:pPr>
        <w:spacing w:after="0"/>
        <w:rPr>
          <w:rFonts w:ascii="Calibri" w:eastAsia="Times New Roman" w:hAnsi="Calibri" w:cs="Calibri"/>
          <w:szCs w:val="20"/>
          <w:lang w:eastAsia="nb-NO"/>
        </w:rPr>
      </w:pPr>
      <w:hyperlink r:id="rId21" w:history="1">
        <w:r w:rsidR="00966A47">
          <w:rPr>
            <w:rStyle w:val="Hyperkobling"/>
            <w:rFonts w:ascii="Calibri" w:eastAsia="Times New Roman" w:hAnsi="Calibri" w:cs="Calibri"/>
            <w:szCs w:val="20"/>
            <w:lang w:eastAsia="nb-NO"/>
          </w:rPr>
          <w:t>20b-8: Byggherrens undersøkelse av alvorlige hendelser - hjelpeliste</w:t>
        </w:r>
      </w:hyperlink>
      <w:r w:rsidR="00DC08DA">
        <w:rPr>
          <w:rFonts w:ascii="Calibri" w:eastAsia="Times New Roman" w:hAnsi="Calibri" w:cs="Calibri"/>
          <w:szCs w:val="20"/>
          <w:lang w:eastAsia="nb-NO"/>
        </w:rPr>
        <w:t xml:space="preserve"> </w:t>
      </w:r>
    </w:p>
    <w:p w:rsidR="00DC08DA" w:rsidRPr="00C46C4D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"Vedlegg%20til%20Kvalitetsplanmalen/20b-9%20Månedsrapport%20HMS,%20ELRAPP%20skjema%20R19.pdf"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DC08DA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20b-9</w:t>
      </w:r>
      <w:r w:rsidR="00CE45E4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:</w:t>
      </w:r>
      <w:r w:rsidR="00DC08DA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 xml:space="preserve"> Månedsrapport HMS, ELRAPP skjema R19</w:t>
      </w:r>
    </w:p>
    <w:p w:rsidR="00DC08DA" w:rsidRPr="00C46C4D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"Vedlegg%20til%20Kvalitetsplanmalen/20b-10%20Månedsrapport%20HMS%20-%20Veiledning.pdf"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DC08DA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20b-10: Månedsrapport HMS - Veiledning</w:t>
      </w:r>
    </w:p>
    <w:p w:rsidR="00DC08DA" w:rsidRPr="00C46C4D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"Vedlegg%20til%20Kvalitetsplanmalen/20b-11%20RUH,%20ELRAPP%20skjema%20R18.pdf"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DC08DA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20b-11: RUH, ELRAPP skjema R18</w:t>
      </w:r>
    </w:p>
    <w:p w:rsidR="00B46B10" w:rsidRPr="00C46C4D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"Vedlegg%20til%20Kvalitetsplanmalen/20b-12%20RUH%20veiledning.pdf"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B46B10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20b-12: RUH veiledning</w:t>
      </w:r>
    </w:p>
    <w:p w:rsidR="00B46B10" w:rsidRPr="00C46C4D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"Vedlegg%20til%20Kvalitetsplanmalen/20b-13%20Kvalitetetskontroll%20av%20uønskede%20hendelser.pdf"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B46B10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 xml:space="preserve">20b-13: Kvalitetskontroll av uønskede hendelser </w:t>
      </w:r>
    </w:p>
    <w:p w:rsidR="00B46B10" w:rsidRPr="00C46C4D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"Vedlegg%20til%20Kvalitetsplanmalen/20b-14%20Kvalitetetskontroll%20av%20arbeidstimer.pdf"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B46B10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20b-14: Kvalitetskontroll av arbeidstimer</w:t>
      </w:r>
    </w:p>
    <w:p w:rsidR="00B46B10" w:rsidRDefault="00C46C4D" w:rsidP="008A2383">
      <w:pPr>
        <w:spacing w:after="0"/>
        <w:rPr>
          <w:rFonts w:ascii="Calibri" w:eastAsia="Times New Roman" w:hAnsi="Calibri" w:cs="Calibri"/>
          <w:b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</w:p>
    <w:p w:rsidR="0067168F" w:rsidRPr="00AD6040" w:rsidRDefault="0067168F" w:rsidP="008A2383">
      <w:pPr>
        <w:spacing w:after="0"/>
        <w:rPr>
          <w:rStyle w:val="Hyperkobling"/>
          <w:rFonts w:ascii="Calibri" w:hAnsi="Calibri"/>
          <w:b/>
          <w:i/>
          <w:u w:val="none"/>
        </w:rPr>
      </w:pPr>
      <w:r w:rsidRPr="00AD6040">
        <w:rPr>
          <w:rStyle w:val="Hyperkobling"/>
          <w:rFonts w:ascii="Calibri" w:hAnsi="Calibri"/>
          <w:b/>
          <w:i/>
          <w:u w:val="none"/>
        </w:rPr>
        <w:t>Ledelsesinspeksjon</w:t>
      </w:r>
    </w:p>
    <w:p w:rsidR="00792D53" w:rsidRDefault="00DD5F5D" w:rsidP="008A2383">
      <w:pPr>
        <w:spacing w:after="0"/>
        <w:rPr>
          <w:rFonts w:ascii="Calibri" w:eastAsia="Times New Roman" w:hAnsi="Calibri" w:cs="Calibri"/>
          <w:szCs w:val="20"/>
          <w:lang w:eastAsia="nb-NO"/>
        </w:rPr>
      </w:pPr>
      <w:hyperlink r:id="rId22" w:history="1">
        <w:r w:rsidR="00792D53">
          <w:rPr>
            <w:rStyle w:val="Hyperkobling"/>
            <w:rFonts w:ascii="Calibri" w:eastAsia="Times New Roman" w:hAnsi="Calibri" w:cs="Calibri"/>
            <w:szCs w:val="20"/>
            <w:lang w:eastAsia="nb-NO"/>
          </w:rPr>
          <w:t xml:space="preserve">21b-1: Prosedyre for ledelsesinspeksjon </w:t>
        </w:r>
      </w:hyperlink>
    </w:p>
    <w:p w:rsidR="00792D53" w:rsidRPr="00C46C4D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"Vedlegg%20til%20Kvalitetsplanmalen/21b-2%20Vedlegg%20til%20prosedyre%20for%20ledelsesinspeksjon.pdf"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792D53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21b-2: Vedlegg til prosedyre for ledelsesinspeksjon</w:t>
      </w:r>
    </w:p>
    <w:p w:rsidR="0067168F" w:rsidRPr="00C46C4D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"Vedlegg%20til%20Kvalitetsplanmalen/21b-3%20Prosedyre%20for%201%20-%201%20inspeksjon.pdf"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792D53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21b-3: Prosedyre for 1-1 inspeksjon</w:t>
      </w:r>
    </w:p>
    <w:p w:rsidR="00792D53" w:rsidRDefault="00C46C4D" w:rsidP="008A2383">
      <w:pPr>
        <w:spacing w:after="0"/>
        <w:rPr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hyperlink r:id="rId23" w:history="1">
        <w:r w:rsidR="00792D53">
          <w:rPr>
            <w:rStyle w:val="Hyperkobling"/>
            <w:rFonts w:ascii="Calibri" w:eastAsia="Times New Roman" w:hAnsi="Calibri" w:cs="Calibri"/>
            <w:szCs w:val="20"/>
            <w:lang w:eastAsia="nb-NO"/>
          </w:rPr>
          <w:t>21b-4: Vedlegg til prosedyre for 1-1 inspeksjon</w:t>
        </w:r>
      </w:hyperlink>
    </w:p>
    <w:p w:rsidR="00792D53" w:rsidRDefault="00792D53" w:rsidP="008A2383">
      <w:pPr>
        <w:spacing w:after="0"/>
        <w:rPr>
          <w:rFonts w:ascii="Calibri" w:eastAsia="Times New Roman" w:hAnsi="Calibri" w:cs="Calibri"/>
          <w:szCs w:val="20"/>
          <w:lang w:eastAsia="nb-NO"/>
        </w:rPr>
      </w:pPr>
    </w:p>
    <w:p w:rsidR="0067168F" w:rsidRPr="00AD6040" w:rsidRDefault="0067168F" w:rsidP="008A2383">
      <w:pPr>
        <w:spacing w:after="0"/>
        <w:rPr>
          <w:rStyle w:val="Hyperkobling"/>
          <w:rFonts w:ascii="Calibri" w:hAnsi="Calibri"/>
          <w:b/>
          <w:i/>
          <w:u w:val="none"/>
        </w:rPr>
      </w:pPr>
      <w:r w:rsidRPr="00AD6040">
        <w:rPr>
          <w:rStyle w:val="Hyperkobling"/>
          <w:rFonts w:ascii="Calibri" w:hAnsi="Calibri"/>
          <w:b/>
          <w:i/>
          <w:u w:val="none"/>
        </w:rPr>
        <w:t>Sosial</w:t>
      </w:r>
      <w:r w:rsidRPr="00AD6040">
        <w:rPr>
          <w:rStyle w:val="Hyperkobling"/>
          <w:i/>
          <w:sz w:val="18"/>
          <w:u w:val="none"/>
        </w:rPr>
        <w:t xml:space="preserve"> </w:t>
      </w:r>
      <w:r w:rsidRPr="00AD6040">
        <w:rPr>
          <w:rStyle w:val="Hyperkobling"/>
          <w:rFonts w:ascii="Calibri" w:hAnsi="Calibri"/>
          <w:b/>
          <w:i/>
          <w:u w:val="none"/>
        </w:rPr>
        <w:t>dumping</w:t>
      </w:r>
    </w:p>
    <w:p w:rsidR="001A4953" w:rsidRPr="00C46C4D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"Vedlegg%20til%20Kvalitetsplanmalen/22b-1%20Prosedyre%20Kontroll%20av%20lønns%20og%20arbeidsvilkår.pdf"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14777C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22b-1: Prosedyre for kontroll av lønns og arbeidsvilkår</w:t>
      </w:r>
    </w:p>
    <w:p w:rsidR="001A4953" w:rsidRPr="006D07E5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 w:rsidR="006D07E5"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>HYPERLINK "Vedlegg%20til%20Kvalitetsplanmalen/22b-2%20Sjekkliste%20for%20kontroll%20av%20lønns-%20og%20arbeidsvilkår.pdf"</w:instrText>
      </w:r>
      <w:r w:rsidR="006D07E5"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14777C" w:rsidRPr="006D07E5">
        <w:rPr>
          <w:rStyle w:val="Hyperkobling"/>
          <w:rFonts w:ascii="Calibri" w:eastAsia="Times New Roman" w:hAnsi="Calibri" w:cs="Calibri"/>
          <w:szCs w:val="20"/>
          <w:lang w:eastAsia="nb-NO"/>
        </w:rPr>
        <w:t>22b-2: Sjekkliste for kontroll av lønns- og arbeidsvilkår</w:t>
      </w:r>
    </w:p>
    <w:p w:rsidR="001A4953" w:rsidRPr="00C46C4D" w:rsidRDefault="006D07E5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 w:rsidR="00C46C4D">
        <w:rPr>
          <w:rFonts w:ascii="Calibri" w:eastAsia="Times New Roman" w:hAnsi="Calibri" w:cs="Calibri"/>
          <w:szCs w:val="20"/>
          <w:lang w:eastAsia="nb-NO"/>
        </w:rPr>
        <w:fldChar w:fldCharType="begin"/>
      </w:r>
      <w:r w:rsidR="00984681">
        <w:rPr>
          <w:rFonts w:ascii="Calibri" w:eastAsia="Times New Roman" w:hAnsi="Calibri" w:cs="Calibri"/>
          <w:szCs w:val="20"/>
          <w:lang w:eastAsia="nb-NO"/>
        </w:rPr>
        <w:instrText>HYPERLINK "Vedlegg%20til%20Kvalitetsplanmalen/22b-3%20Mal%20for%20risikovurdering.pdf"</w:instrText>
      </w:r>
      <w:r w:rsidR="00C46C4D"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14777C" w:rsidRPr="00C46C4D">
        <w:rPr>
          <w:rStyle w:val="Hyperkobling"/>
          <w:rFonts w:ascii="Calibri" w:eastAsia="Times New Roman" w:hAnsi="Calibri" w:cs="Calibri"/>
          <w:szCs w:val="20"/>
          <w:lang w:eastAsia="nb-NO"/>
        </w:rPr>
        <w:t>22b-3: Mal for risikovurdering av lønns- og arbeidsvilkår</w:t>
      </w:r>
    </w:p>
    <w:p w:rsidR="001A4953" w:rsidRPr="00984681" w:rsidRDefault="00C46C4D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 w:rsidR="00984681">
        <w:rPr>
          <w:rFonts w:ascii="Calibri" w:eastAsia="Times New Roman" w:hAnsi="Calibri" w:cs="Calibri"/>
          <w:szCs w:val="20"/>
          <w:lang w:eastAsia="nb-NO"/>
        </w:rPr>
        <w:fldChar w:fldCharType="begin"/>
      </w:r>
      <w:r w:rsidR="00984681"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"Vedlegg%20til%20Kvalitetsplanmalen/22b-4%20Mal%20for%20brev%20om%20kontroll%20av%20lønns-%20og%20arbeidsvilkår%20.pdf" </w:instrText>
      </w:r>
      <w:r w:rsidR="00984681"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1A4953" w:rsidRPr="00984681">
        <w:rPr>
          <w:rStyle w:val="Hyperkobling"/>
          <w:rFonts w:ascii="Calibri" w:eastAsia="Times New Roman" w:hAnsi="Calibri" w:cs="Calibri"/>
          <w:szCs w:val="20"/>
          <w:lang w:eastAsia="nb-NO"/>
        </w:rPr>
        <w:t>22b-4: Mal for brev om kontroll av lønns- o</w:t>
      </w:r>
      <w:r w:rsidR="006D07E5" w:rsidRPr="00984681">
        <w:rPr>
          <w:rStyle w:val="Hyperkobling"/>
          <w:rFonts w:ascii="Calibri" w:eastAsia="Times New Roman" w:hAnsi="Calibri" w:cs="Calibri"/>
          <w:szCs w:val="20"/>
          <w:lang w:eastAsia="nb-NO"/>
        </w:rPr>
        <w:t>g arbeidsvilkår</w:t>
      </w:r>
    </w:p>
    <w:p w:rsidR="0067168F" w:rsidRPr="00984681" w:rsidRDefault="00984681" w:rsidP="008A2383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 xml:space="preserve"> HYPERLINK "Vedlegg%20til%20Kvalitetsplanmalen/22b-5%20Presentasjon%20av%20sosial%20dumping%20tilbudsbefaring.pdf" </w:instrText>
      </w:r>
      <w:r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1A4953" w:rsidRPr="00984681">
        <w:rPr>
          <w:rStyle w:val="Hyperkobling"/>
          <w:rFonts w:ascii="Calibri" w:eastAsia="Times New Roman" w:hAnsi="Calibri" w:cs="Calibri"/>
          <w:szCs w:val="20"/>
          <w:lang w:eastAsia="nb-NO"/>
        </w:rPr>
        <w:t>22b-5: Presentasjon av sosial dumping tilbudsbefaring</w:t>
      </w:r>
    </w:p>
    <w:p w:rsidR="0067168F" w:rsidRPr="006D07E5" w:rsidRDefault="00984681" w:rsidP="0067168F">
      <w:pPr>
        <w:spacing w:after="0"/>
        <w:rPr>
          <w:rStyle w:val="Hyperkobling"/>
          <w:rFonts w:ascii="Calibri" w:eastAsia="Times New Roman" w:hAnsi="Calibri" w:cs="Calibri"/>
          <w:szCs w:val="20"/>
          <w:lang w:eastAsia="nb-NO"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  <w:r w:rsidR="006D07E5">
        <w:rPr>
          <w:rFonts w:ascii="Calibri" w:eastAsia="Times New Roman" w:hAnsi="Calibri" w:cs="Calibri"/>
          <w:szCs w:val="20"/>
          <w:lang w:eastAsia="nb-NO"/>
        </w:rPr>
        <w:fldChar w:fldCharType="begin"/>
      </w:r>
      <w:r>
        <w:rPr>
          <w:rFonts w:ascii="Calibri" w:eastAsia="Times New Roman" w:hAnsi="Calibri" w:cs="Calibri"/>
          <w:szCs w:val="20"/>
          <w:lang w:eastAsia="nb-NO"/>
        </w:rPr>
        <w:instrText>HYPERLINK "Vedlegg%20til%20Kvalitetsplanmalen/22b-6%20Presentasjon%20av%20sosial%20dumping%20i%20samhandlingsfasen.pdf"</w:instrText>
      </w:r>
      <w:r w:rsidR="006D07E5">
        <w:rPr>
          <w:rFonts w:ascii="Calibri" w:eastAsia="Times New Roman" w:hAnsi="Calibri" w:cs="Calibri"/>
          <w:szCs w:val="20"/>
          <w:lang w:eastAsia="nb-NO"/>
        </w:rPr>
        <w:fldChar w:fldCharType="separate"/>
      </w:r>
      <w:r w:rsidR="001A4953" w:rsidRPr="006D07E5">
        <w:rPr>
          <w:rStyle w:val="Hyperkobling"/>
          <w:rFonts w:ascii="Calibri" w:eastAsia="Times New Roman" w:hAnsi="Calibri" w:cs="Calibri"/>
          <w:szCs w:val="20"/>
          <w:lang w:eastAsia="nb-NO"/>
        </w:rPr>
        <w:t>22b-6: Presentas</w:t>
      </w:r>
      <w:r w:rsidR="006D07E5" w:rsidRPr="006D07E5">
        <w:rPr>
          <w:rStyle w:val="Hyperkobling"/>
          <w:rFonts w:ascii="Calibri" w:eastAsia="Times New Roman" w:hAnsi="Calibri" w:cs="Calibri"/>
          <w:szCs w:val="20"/>
          <w:lang w:eastAsia="nb-NO"/>
        </w:rPr>
        <w:t>jon av sosial dumping i samhand</w:t>
      </w:r>
      <w:r w:rsidR="001A4953" w:rsidRPr="006D07E5">
        <w:rPr>
          <w:rStyle w:val="Hyperkobling"/>
          <w:rFonts w:ascii="Calibri" w:eastAsia="Times New Roman" w:hAnsi="Calibri" w:cs="Calibri"/>
          <w:szCs w:val="20"/>
          <w:lang w:eastAsia="nb-NO"/>
        </w:rPr>
        <w:t>lingsfasen</w:t>
      </w:r>
    </w:p>
    <w:p w:rsidR="008A2383" w:rsidRDefault="006D07E5" w:rsidP="0067168F">
      <w:pPr>
        <w:spacing w:after="0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szCs w:val="20"/>
          <w:lang w:eastAsia="nb-NO"/>
        </w:rPr>
        <w:fldChar w:fldCharType="end"/>
      </w:r>
    </w:p>
    <w:p w:rsidR="001A4953" w:rsidRDefault="001A4953" w:rsidP="0067168F">
      <w:pPr>
        <w:spacing w:after="0"/>
        <w:rPr>
          <w:rFonts w:ascii="Calibri" w:hAnsi="Calibri" w:cs="Calibri"/>
          <w:b/>
        </w:rPr>
      </w:pPr>
    </w:p>
    <w:p w:rsidR="0053196D" w:rsidRDefault="0053196D" w:rsidP="0067168F">
      <w:pPr>
        <w:spacing w:after="0"/>
        <w:rPr>
          <w:rFonts w:ascii="Calibri" w:hAnsi="Calibri" w:cs="Calibri"/>
          <w:b/>
          <w:sz w:val="24"/>
        </w:rPr>
      </w:pPr>
    </w:p>
    <w:p w:rsidR="0053196D" w:rsidRDefault="0053196D" w:rsidP="0067168F">
      <w:pPr>
        <w:spacing w:after="0"/>
        <w:rPr>
          <w:rFonts w:ascii="Calibri" w:hAnsi="Calibri" w:cs="Calibri"/>
          <w:b/>
          <w:sz w:val="24"/>
        </w:rPr>
      </w:pPr>
    </w:p>
    <w:p w:rsidR="0067168F" w:rsidRPr="008A2383" w:rsidRDefault="0067168F" w:rsidP="0067168F">
      <w:pPr>
        <w:spacing w:after="0"/>
        <w:rPr>
          <w:rFonts w:ascii="Calibri" w:hAnsi="Calibri" w:cs="Calibri"/>
          <w:b/>
          <w:sz w:val="24"/>
        </w:rPr>
      </w:pPr>
      <w:r w:rsidRPr="008A2383">
        <w:rPr>
          <w:rFonts w:ascii="Calibri" w:hAnsi="Calibri" w:cs="Calibri"/>
          <w:b/>
          <w:sz w:val="24"/>
        </w:rPr>
        <w:t>Tillegg for prosjekter i driftsfase:</w:t>
      </w:r>
    </w:p>
    <w:p w:rsidR="0067168F" w:rsidRPr="00CE4C17" w:rsidRDefault="0067168F" w:rsidP="0067168F">
      <w:pPr>
        <w:spacing w:after="0"/>
      </w:pPr>
      <w:r w:rsidRPr="00CE4C17">
        <w:rPr>
          <w:rFonts w:ascii="Calibri" w:hAnsi="Calibri" w:cs="Calibri"/>
        </w:rPr>
        <w:t>16c: Mal Oversikt over leveranse i driftsfase (kommer)</w:t>
      </w:r>
    </w:p>
    <w:p w:rsidR="0067168F" w:rsidRPr="00CE4C17" w:rsidRDefault="00CE4C17" w:rsidP="0067168F">
      <w:pPr>
        <w:spacing w:after="0"/>
        <w:rPr>
          <w:rStyle w:val="Hyperkobling"/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"Vedlegg%20til%20Kvalitetsplanmalen/23c.%20System%20for%20oppfølging%20av%20driftskontrakter%20Soppv6-20170426%20-%20ELM.docx" </w:instrText>
      </w:r>
      <w:r>
        <w:rPr>
          <w:rFonts w:ascii="Calibri" w:hAnsi="Calibri" w:cs="Calibri"/>
        </w:rPr>
        <w:fldChar w:fldCharType="separate"/>
      </w:r>
      <w:r w:rsidR="0067168F" w:rsidRPr="00CE4C17">
        <w:rPr>
          <w:rStyle w:val="Hyperkobling"/>
          <w:rFonts w:ascii="Calibri" w:hAnsi="Calibri" w:cs="Calibri"/>
        </w:rPr>
        <w:t xml:space="preserve">23c: System for oppfølging av driftskontrakter SOPP v6-20170426 – </w:t>
      </w:r>
      <w:proofErr w:type="gramStart"/>
      <w:r w:rsidR="0067168F" w:rsidRPr="00CE4C17">
        <w:rPr>
          <w:rStyle w:val="Hyperkobling"/>
          <w:rFonts w:ascii="Calibri" w:hAnsi="Calibri" w:cs="Calibri"/>
        </w:rPr>
        <w:t>ELM  (</w:t>
      </w:r>
      <w:proofErr w:type="gramEnd"/>
      <w:r w:rsidR="0067168F" w:rsidRPr="00CE4C17">
        <w:rPr>
          <w:rStyle w:val="Hyperkobling"/>
          <w:rFonts w:ascii="Calibri" w:hAnsi="Calibri" w:cs="Calibri"/>
        </w:rPr>
        <w:t>ref. rundskriv 2011/16)</w:t>
      </w:r>
    </w:p>
    <w:p w:rsidR="00DF2C63" w:rsidRDefault="00CE4C17" w:rsidP="00DF2C63">
      <w:pPr>
        <w:spacing w:after="0"/>
      </w:pPr>
      <w:r>
        <w:rPr>
          <w:rFonts w:ascii="Calibri" w:hAnsi="Calibri" w:cs="Calibri"/>
        </w:rPr>
        <w:fldChar w:fldCharType="end"/>
      </w:r>
    </w:p>
    <w:p w:rsidR="00F60A75" w:rsidRDefault="00DF2C63" w:rsidP="00F60A75">
      <w:pPr>
        <w:spacing w:after="0"/>
      </w:pPr>
      <w:r>
        <w:br w:type="page"/>
      </w:r>
    </w:p>
    <w:p w:rsidR="00C01A1D" w:rsidRDefault="00C01A1D" w:rsidP="00F60A75">
      <w:pPr>
        <w:spacing w:after="0"/>
        <w:sectPr w:rsidR="00C01A1D" w:rsidSect="008A2383">
          <w:type w:val="continuous"/>
          <w:pgSz w:w="11906" w:h="16838"/>
          <w:pgMar w:top="899" w:right="424" w:bottom="1276" w:left="1417" w:header="708" w:footer="708" w:gutter="0"/>
          <w:paperSrc w:first="52" w:other="52"/>
          <w:cols w:num="2" w:space="2"/>
        </w:sectPr>
      </w:pPr>
    </w:p>
    <w:tbl>
      <w:tblPr>
        <w:tblStyle w:val="Tabellrutenett"/>
        <w:tblW w:w="14760" w:type="dxa"/>
        <w:tblInd w:w="-139" w:type="dxa"/>
        <w:tblLook w:val="01E0" w:firstRow="1" w:lastRow="1" w:firstColumn="1" w:lastColumn="1" w:noHBand="0" w:noVBand="0"/>
      </w:tblPr>
      <w:tblGrid>
        <w:gridCol w:w="4854"/>
        <w:gridCol w:w="1623"/>
        <w:gridCol w:w="1764"/>
        <w:gridCol w:w="2559"/>
        <w:gridCol w:w="3960"/>
      </w:tblGrid>
      <w:tr w:rsidR="00C01A1D" w:rsidRPr="00DF2C63" w:rsidTr="003C7202">
        <w:tc>
          <w:tcPr>
            <w:tcW w:w="4854" w:type="dxa"/>
            <w:tcBorders>
              <w:bottom w:val="single" w:sz="4" w:space="0" w:color="auto"/>
            </w:tcBorders>
          </w:tcPr>
          <w:p w:rsidR="00C01A1D" w:rsidRPr="00DF2C63" w:rsidRDefault="00C01A1D" w:rsidP="003C7202">
            <w:r w:rsidRPr="00DF2C63">
              <w:lastRenderedPageBreak/>
              <w:t>Statens vegvesen</w:t>
            </w:r>
            <w:r w:rsidRPr="00DF2C63">
              <w:br/>
              <w:t xml:space="preserve">Region  </w:t>
            </w:r>
            <w:r w:rsidRPr="00DF2C6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F2C63">
              <w:instrText xml:space="preserve"> FORMTEXT </w:instrText>
            </w:r>
            <w:r w:rsidRPr="00DF2C63">
              <w:fldChar w:fldCharType="separate"/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fldChar w:fldCharType="end"/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01A1D" w:rsidRPr="00DF2C63" w:rsidRDefault="00C01A1D" w:rsidP="003C7202">
            <w:proofErr w:type="spellStart"/>
            <w:r w:rsidRPr="00DF2C63">
              <w:t>Prosjektnr</w:t>
            </w:r>
            <w:proofErr w:type="spellEnd"/>
            <w:r w:rsidRPr="00DF2C63">
              <w:t>:</w:t>
            </w:r>
          </w:p>
          <w:p w:rsidR="00C01A1D" w:rsidRPr="00DF2C63" w:rsidRDefault="00C01A1D" w:rsidP="003C7202">
            <w:r w:rsidRPr="00DF2C63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F2C63">
              <w:instrText xml:space="preserve"> FORMTEXT </w:instrText>
            </w:r>
            <w:r w:rsidRPr="00DF2C63">
              <w:fldChar w:fldCharType="separate"/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fldChar w:fldCharType="end"/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01A1D" w:rsidRPr="00DF2C63" w:rsidRDefault="00C01A1D" w:rsidP="003C7202">
            <w:proofErr w:type="spellStart"/>
            <w:r w:rsidRPr="00DF2C63">
              <w:t>Fasenr</w:t>
            </w:r>
            <w:proofErr w:type="spellEnd"/>
            <w:r w:rsidRPr="00DF2C63">
              <w:t>:</w:t>
            </w:r>
          </w:p>
          <w:p w:rsidR="00C01A1D" w:rsidRPr="00DF2C63" w:rsidRDefault="00C01A1D" w:rsidP="003C7202">
            <w:r w:rsidRPr="00DF2C63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F2C63">
              <w:instrText xml:space="preserve"> FORMTEXT </w:instrText>
            </w:r>
            <w:r w:rsidRPr="00DF2C63">
              <w:fldChar w:fldCharType="separate"/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fldChar w:fldCharType="end"/>
            </w:r>
          </w:p>
        </w:tc>
        <w:tc>
          <w:tcPr>
            <w:tcW w:w="2559" w:type="dxa"/>
          </w:tcPr>
          <w:p w:rsidR="00C01A1D" w:rsidRPr="00DF2C63" w:rsidRDefault="00C01A1D" w:rsidP="003C7202">
            <w:proofErr w:type="spellStart"/>
            <w:proofErr w:type="gramStart"/>
            <w:r w:rsidRPr="00DF2C63">
              <w:t>Arkivref</w:t>
            </w:r>
            <w:proofErr w:type="spellEnd"/>
            <w:r w:rsidRPr="00DF2C63">
              <w:t>.:</w:t>
            </w:r>
            <w:proofErr w:type="gramEnd"/>
            <w:r w:rsidRPr="00DF2C63">
              <w:t xml:space="preserve"> </w:t>
            </w:r>
            <w:r w:rsidRPr="00DF2C63">
              <w:br/>
            </w:r>
            <w:r w:rsidRPr="00DF2C6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F2C63">
              <w:instrText xml:space="preserve"> FORMTEXT </w:instrText>
            </w:r>
            <w:r w:rsidRPr="00DF2C63">
              <w:fldChar w:fldCharType="separate"/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fldChar w:fldCharType="end"/>
            </w:r>
          </w:p>
        </w:tc>
        <w:tc>
          <w:tcPr>
            <w:tcW w:w="3960" w:type="dxa"/>
          </w:tcPr>
          <w:p w:rsidR="00C01A1D" w:rsidRPr="00DF2C63" w:rsidRDefault="00C01A1D" w:rsidP="003C7202">
            <w:proofErr w:type="spellStart"/>
            <w:r w:rsidRPr="00DF2C63">
              <w:t>Dok.dato</w:t>
            </w:r>
            <w:proofErr w:type="spellEnd"/>
            <w:r w:rsidRPr="00DF2C63">
              <w:t>:</w:t>
            </w:r>
          </w:p>
          <w:p w:rsidR="00C01A1D" w:rsidRPr="00DF2C63" w:rsidRDefault="00C01A1D" w:rsidP="003C7202">
            <w:r w:rsidRPr="00DF2C63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Pr="00DF2C63">
              <w:instrText xml:space="preserve"> FORMTEXT </w:instrText>
            </w:r>
            <w:r w:rsidRPr="00DF2C63">
              <w:fldChar w:fldCharType="separate"/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fldChar w:fldCharType="end"/>
            </w:r>
            <w:bookmarkEnd w:id="12"/>
          </w:p>
        </w:tc>
      </w:tr>
      <w:tr w:rsidR="00C01A1D" w:rsidRPr="00DF2C63" w:rsidTr="003C7202">
        <w:tc>
          <w:tcPr>
            <w:tcW w:w="10800" w:type="dxa"/>
            <w:gridSpan w:val="4"/>
          </w:tcPr>
          <w:p w:rsidR="00C01A1D" w:rsidRPr="00DF2C63" w:rsidRDefault="00C01A1D" w:rsidP="003C7202">
            <w:pPr>
              <w:rPr>
                <w:b/>
              </w:rPr>
            </w:pPr>
            <w:r w:rsidRPr="006F0B13">
              <w:rPr>
                <w:b/>
                <w:sz w:val="28"/>
              </w:rPr>
              <w:t>Kontrakt/avtaleoversikt (vedlegg 3 til Kvalitetsplanen)</w:t>
            </w:r>
          </w:p>
        </w:tc>
        <w:tc>
          <w:tcPr>
            <w:tcW w:w="3960" w:type="dxa"/>
          </w:tcPr>
          <w:p w:rsidR="00C01A1D" w:rsidRPr="00DF2C63" w:rsidRDefault="00C01A1D" w:rsidP="003C7202">
            <w:pPr>
              <w:rPr>
                <w:b/>
              </w:rPr>
            </w:pPr>
            <w:proofErr w:type="spellStart"/>
            <w:r w:rsidRPr="00DF2C63">
              <w:t>Rev.dato</w:t>
            </w:r>
            <w:proofErr w:type="spellEnd"/>
            <w:r w:rsidRPr="00DF2C63">
              <w:t>:</w:t>
            </w:r>
            <w:r w:rsidRPr="00DF2C63">
              <w:rPr>
                <w:b/>
              </w:rPr>
              <w:t xml:space="preserve"> </w:t>
            </w:r>
            <w:r w:rsidRPr="00DF2C63">
              <w:rPr>
                <w:b/>
              </w:rPr>
              <w:br/>
            </w:r>
            <w:r w:rsidRPr="00DF2C63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3" w:name="Tekst17"/>
            <w:r w:rsidRPr="00DF2C63">
              <w:instrText xml:space="preserve"> FORMTEXT </w:instrText>
            </w:r>
            <w:r w:rsidRPr="00DF2C63">
              <w:fldChar w:fldCharType="separate"/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fldChar w:fldCharType="end"/>
            </w:r>
            <w:bookmarkEnd w:id="13"/>
          </w:p>
        </w:tc>
      </w:tr>
      <w:tr w:rsidR="00C01A1D" w:rsidRPr="00DF2C63" w:rsidTr="003C7202">
        <w:tc>
          <w:tcPr>
            <w:tcW w:w="10800" w:type="dxa"/>
            <w:gridSpan w:val="4"/>
          </w:tcPr>
          <w:p w:rsidR="00C01A1D" w:rsidRPr="00DF2C63" w:rsidRDefault="00C01A1D" w:rsidP="003C7202">
            <w:proofErr w:type="gramStart"/>
            <w:r w:rsidRPr="00DF2C63">
              <w:rPr>
                <w:b/>
              </w:rPr>
              <w:t xml:space="preserve">Prosjekt:   </w:t>
            </w:r>
            <w:proofErr w:type="gramEnd"/>
            <w:r w:rsidRPr="00DF2C63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F2C63">
              <w:rPr>
                <w:b/>
              </w:rPr>
              <w:instrText xml:space="preserve"> FORMTEXT </w:instrText>
            </w:r>
            <w:r w:rsidRPr="00DF2C63">
              <w:rPr>
                <w:b/>
              </w:rPr>
            </w:r>
            <w:r w:rsidRPr="00DF2C63">
              <w:rPr>
                <w:b/>
              </w:rPr>
              <w:fldChar w:fldCharType="separate"/>
            </w:r>
            <w:r w:rsidRPr="00DF2C63">
              <w:rPr>
                <w:b/>
              </w:rPr>
              <w:t> </w:t>
            </w:r>
            <w:r w:rsidRPr="00DF2C63">
              <w:rPr>
                <w:b/>
              </w:rPr>
              <w:t> </w:t>
            </w:r>
            <w:r w:rsidRPr="00DF2C63">
              <w:rPr>
                <w:b/>
              </w:rPr>
              <w:t> </w:t>
            </w:r>
            <w:r w:rsidRPr="00DF2C63">
              <w:rPr>
                <w:b/>
              </w:rPr>
              <w:t> </w:t>
            </w:r>
            <w:r w:rsidRPr="00DF2C63">
              <w:rPr>
                <w:b/>
              </w:rPr>
              <w:t> </w:t>
            </w:r>
            <w:r w:rsidRPr="00DF2C63">
              <w:fldChar w:fldCharType="end"/>
            </w:r>
          </w:p>
        </w:tc>
        <w:tc>
          <w:tcPr>
            <w:tcW w:w="3960" w:type="dxa"/>
          </w:tcPr>
          <w:p w:rsidR="00C01A1D" w:rsidRPr="00DF2C63" w:rsidRDefault="00C01A1D" w:rsidP="003C7202">
            <w:proofErr w:type="spellStart"/>
            <w:proofErr w:type="gramStart"/>
            <w:r w:rsidRPr="00DF2C63">
              <w:t>Dok.ansv</w:t>
            </w:r>
            <w:proofErr w:type="spellEnd"/>
            <w:r w:rsidRPr="00DF2C63">
              <w:t>.:</w:t>
            </w:r>
            <w:proofErr w:type="gramEnd"/>
            <w:r w:rsidRPr="00DF2C63">
              <w:t xml:space="preserve"> </w:t>
            </w:r>
            <w:r w:rsidRPr="00DF2C63">
              <w:br/>
            </w:r>
            <w:r w:rsidRPr="00DF2C63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Pr="00DF2C63">
              <w:instrText xml:space="preserve"> FORMTEXT </w:instrText>
            </w:r>
            <w:r w:rsidRPr="00DF2C63">
              <w:fldChar w:fldCharType="separate"/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t> </w:t>
            </w:r>
            <w:r w:rsidRPr="00DF2C63">
              <w:fldChar w:fldCharType="end"/>
            </w:r>
            <w:bookmarkEnd w:id="14"/>
          </w:p>
        </w:tc>
      </w:tr>
    </w:tbl>
    <w:tbl>
      <w:tblPr>
        <w:tblpPr w:leftFromText="141" w:rightFromText="141" w:vertAnchor="page" w:horzAnchor="margin" w:tblpX="-290" w:tblpY="3759"/>
        <w:tblW w:w="14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3489"/>
        <w:gridCol w:w="3343"/>
        <w:gridCol w:w="1308"/>
        <w:gridCol w:w="1308"/>
        <w:gridCol w:w="1308"/>
        <w:gridCol w:w="1308"/>
        <w:gridCol w:w="1267"/>
      </w:tblGrid>
      <w:tr w:rsidR="00C01A1D" w:rsidRPr="00DF2C63" w:rsidTr="003C7202">
        <w:trPr>
          <w:trHeight w:val="1028"/>
        </w:trPr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Nummer</w:t>
            </w:r>
          </w:p>
        </w:tc>
        <w:tc>
          <w:tcPr>
            <w:tcW w:w="348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Utførende</w:t>
            </w:r>
          </w:p>
        </w:tc>
        <w:tc>
          <w:tcPr>
            <w:tcW w:w="33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Vedrørende</w:t>
            </w: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Under-tegnet</w:t>
            </w:r>
          </w:p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Dato</w:t>
            </w: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Ferdig-stillelse</w:t>
            </w:r>
          </w:p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Dato</w:t>
            </w: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Kontrakts-sum</w:t>
            </w:r>
          </w:p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Mill. kr</w:t>
            </w: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Antatt slutt</w:t>
            </w:r>
            <w:r>
              <w:rPr>
                <w:i/>
              </w:rPr>
              <w:t>-</w:t>
            </w:r>
            <w:r w:rsidRPr="00DF2C63">
              <w:rPr>
                <w:i/>
              </w:rPr>
              <w:t>oppgjør</w:t>
            </w:r>
          </w:p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Mill. kr</w:t>
            </w:r>
          </w:p>
        </w:tc>
        <w:tc>
          <w:tcPr>
            <w:tcW w:w="12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Del av overslaget</w:t>
            </w:r>
          </w:p>
          <w:p w:rsidR="00C01A1D" w:rsidRPr="00DF2C63" w:rsidRDefault="00C01A1D" w:rsidP="003C7202">
            <w:pPr>
              <w:spacing w:after="0"/>
              <w:rPr>
                <w:i/>
              </w:rPr>
            </w:pPr>
            <w:r w:rsidRPr="00DF2C63">
              <w:rPr>
                <w:i/>
              </w:rPr>
              <w:t>Mill. kr</w:t>
            </w:r>
          </w:p>
        </w:tc>
      </w:tr>
      <w:tr w:rsidR="00C01A1D" w:rsidRPr="00DF2C63" w:rsidTr="003C7202"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  <w:p w:rsidR="00C01A1D" w:rsidRPr="00DF2C63" w:rsidRDefault="00C01A1D" w:rsidP="003C7202">
            <w:pPr>
              <w:spacing w:after="0"/>
            </w:pPr>
          </w:p>
        </w:tc>
        <w:tc>
          <w:tcPr>
            <w:tcW w:w="34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  <w:p w:rsidR="00C01A1D" w:rsidRPr="00DF2C63" w:rsidRDefault="00C01A1D" w:rsidP="003C7202">
            <w:pPr>
              <w:spacing w:after="0"/>
            </w:pPr>
          </w:p>
        </w:tc>
        <w:tc>
          <w:tcPr>
            <w:tcW w:w="33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  <w:r w:rsidRPr="00DF2C63">
              <w:t xml:space="preserve"> </w:t>
            </w: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  <w:r w:rsidRPr="00DF2C63">
              <w:t xml:space="preserve"> </w:t>
            </w: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  <w:r w:rsidRPr="00DF2C63">
              <w:t xml:space="preserve"> </w:t>
            </w: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  <w:r w:rsidRPr="00DF2C63">
              <w:t xml:space="preserve"> </w:t>
            </w: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  <w:r w:rsidRPr="00DF2C63">
              <w:t xml:space="preserve"> </w:t>
            </w:r>
          </w:p>
        </w:tc>
        <w:tc>
          <w:tcPr>
            <w:tcW w:w="12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DF2C63" w:rsidRDefault="00C01A1D" w:rsidP="003C7202">
            <w:pPr>
              <w:spacing w:after="0"/>
            </w:pPr>
            <w:r w:rsidRPr="00DF2C63">
              <w:t xml:space="preserve"> </w:t>
            </w:r>
          </w:p>
        </w:tc>
      </w:tr>
      <w:tr w:rsidR="00C01A1D" w:rsidRPr="00DF2C63" w:rsidTr="003C7202"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  <w:p w:rsidR="00C01A1D" w:rsidRPr="00DF2C63" w:rsidRDefault="00C01A1D" w:rsidP="003C7202">
            <w:pPr>
              <w:spacing w:after="0"/>
            </w:pPr>
          </w:p>
        </w:tc>
        <w:tc>
          <w:tcPr>
            <w:tcW w:w="34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33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2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DF2C63" w:rsidRDefault="00C01A1D" w:rsidP="003C7202">
            <w:pPr>
              <w:spacing w:after="0"/>
            </w:pPr>
          </w:p>
        </w:tc>
      </w:tr>
      <w:tr w:rsidR="00C01A1D" w:rsidRPr="00DF2C63" w:rsidTr="003C7202"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Default="00C01A1D" w:rsidP="003C7202">
            <w:pPr>
              <w:spacing w:after="0"/>
            </w:pPr>
          </w:p>
          <w:p w:rsidR="00C01A1D" w:rsidRPr="00DF2C63" w:rsidRDefault="00C01A1D" w:rsidP="003C7202">
            <w:pPr>
              <w:spacing w:after="0"/>
            </w:pPr>
          </w:p>
        </w:tc>
        <w:tc>
          <w:tcPr>
            <w:tcW w:w="34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33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2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DF2C63" w:rsidRDefault="00C01A1D" w:rsidP="003C7202">
            <w:pPr>
              <w:spacing w:after="0"/>
            </w:pPr>
          </w:p>
        </w:tc>
      </w:tr>
      <w:tr w:rsidR="00C01A1D" w:rsidRPr="00DF2C63" w:rsidTr="003C7202"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Default="00C01A1D" w:rsidP="003C7202">
            <w:pPr>
              <w:spacing w:after="0"/>
            </w:pPr>
          </w:p>
          <w:p w:rsidR="00C01A1D" w:rsidRPr="00DF2C63" w:rsidRDefault="00C01A1D" w:rsidP="003C7202">
            <w:pPr>
              <w:spacing w:after="0"/>
            </w:pPr>
          </w:p>
        </w:tc>
        <w:tc>
          <w:tcPr>
            <w:tcW w:w="34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33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2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DF2C63" w:rsidRDefault="00C01A1D" w:rsidP="003C7202">
            <w:pPr>
              <w:spacing w:after="0"/>
            </w:pPr>
          </w:p>
        </w:tc>
      </w:tr>
      <w:tr w:rsidR="00C01A1D" w:rsidRPr="00DF2C63" w:rsidTr="003C7202"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Default="00C01A1D" w:rsidP="003C7202">
            <w:pPr>
              <w:spacing w:after="0"/>
            </w:pPr>
          </w:p>
          <w:p w:rsidR="00C01A1D" w:rsidRPr="00DF2C63" w:rsidRDefault="00C01A1D" w:rsidP="003C7202">
            <w:pPr>
              <w:spacing w:after="0"/>
            </w:pPr>
          </w:p>
        </w:tc>
        <w:tc>
          <w:tcPr>
            <w:tcW w:w="34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33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2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DF2C63" w:rsidRDefault="00C01A1D" w:rsidP="003C7202">
            <w:pPr>
              <w:spacing w:after="0"/>
            </w:pPr>
          </w:p>
        </w:tc>
      </w:tr>
      <w:tr w:rsidR="00C01A1D" w:rsidRPr="00DF2C63" w:rsidTr="003C7202"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Default="00C01A1D" w:rsidP="003C7202">
            <w:pPr>
              <w:spacing w:after="0"/>
            </w:pPr>
          </w:p>
          <w:p w:rsidR="00C01A1D" w:rsidRPr="00DF2C63" w:rsidRDefault="00C01A1D" w:rsidP="003C7202">
            <w:pPr>
              <w:spacing w:after="0"/>
            </w:pPr>
          </w:p>
        </w:tc>
        <w:tc>
          <w:tcPr>
            <w:tcW w:w="34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33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2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DF2C63" w:rsidRDefault="00C01A1D" w:rsidP="003C7202">
            <w:pPr>
              <w:spacing w:after="0"/>
            </w:pPr>
          </w:p>
        </w:tc>
      </w:tr>
      <w:tr w:rsidR="00C01A1D" w:rsidRPr="00DF2C63" w:rsidTr="003C7202"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Default="00C01A1D" w:rsidP="003C7202">
            <w:pPr>
              <w:spacing w:after="0"/>
            </w:pPr>
          </w:p>
          <w:p w:rsidR="00C01A1D" w:rsidRPr="00DF2C63" w:rsidRDefault="00C01A1D" w:rsidP="003C7202">
            <w:pPr>
              <w:spacing w:after="0"/>
            </w:pPr>
          </w:p>
        </w:tc>
        <w:tc>
          <w:tcPr>
            <w:tcW w:w="34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33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2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DF2C63" w:rsidRDefault="00C01A1D" w:rsidP="003C7202">
            <w:pPr>
              <w:spacing w:after="0"/>
            </w:pPr>
          </w:p>
        </w:tc>
      </w:tr>
      <w:tr w:rsidR="00C01A1D" w:rsidRPr="00DF2C63" w:rsidTr="003C7202"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Default="00C01A1D" w:rsidP="003C7202">
            <w:pPr>
              <w:spacing w:after="0"/>
            </w:pPr>
          </w:p>
        </w:tc>
        <w:tc>
          <w:tcPr>
            <w:tcW w:w="34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33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3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01A1D" w:rsidRPr="00DF2C63" w:rsidRDefault="00C01A1D" w:rsidP="003C7202">
            <w:pPr>
              <w:spacing w:after="0"/>
            </w:pPr>
          </w:p>
        </w:tc>
        <w:tc>
          <w:tcPr>
            <w:tcW w:w="12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DF2C63" w:rsidRDefault="00C01A1D" w:rsidP="003C7202">
            <w:pPr>
              <w:spacing w:after="0"/>
            </w:pPr>
          </w:p>
        </w:tc>
      </w:tr>
    </w:tbl>
    <w:p w:rsidR="00C01A1D" w:rsidRDefault="00C01A1D" w:rsidP="00C01A1D">
      <w:pPr>
        <w:spacing w:after="0"/>
      </w:pPr>
    </w:p>
    <w:p w:rsidR="00C01A1D" w:rsidRPr="00FA56F2" w:rsidRDefault="00C01A1D" w:rsidP="00C01A1D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p w:rsidR="00C01A1D" w:rsidRDefault="00C01A1D" w:rsidP="00F60A75">
      <w:pPr>
        <w:spacing w:after="0"/>
        <w:sectPr w:rsidR="00C01A1D" w:rsidSect="00C01A1D">
          <w:pgSz w:w="16838" w:h="11906" w:orient="landscape"/>
          <w:pgMar w:top="1417" w:right="899" w:bottom="1417" w:left="1276" w:header="708" w:footer="708" w:gutter="0"/>
          <w:paperSrc w:first="52" w:other="52"/>
          <w:cols w:space="708"/>
          <w:docGrid w:linePitch="272"/>
        </w:sectPr>
      </w:pPr>
    </w:p>
    <w:p w:rsidR="00C01A1D" w:rsidRDefault="00C01A1D" w:rsidP="00F60A75">
      <w:pPr>
        <w:spacing w:after="0"/>
      </w:pPr>
    </w:p>
    <w:tbl>
      <w:tblPr>
        <w:tblStyle w:val="Tabellrutenett1"/>
        <w:tblW w:w="9236" w:type="dxa"/>
        <w:tblInd w:w="52" w:type="dxa"/>
        <w:tblLook w:val="01E0" w:firstRow="1" w:lastRow="1" w:firstColumn="1" w:lastColumn="1" w:noHBand="0" w:noVBand="0"/>
      </w:tblPr>
      <w:tblGrid>
        <w:gridCol w:w="2343"/>
        <w:gridCol w:w="2033"/>
        <w:gridCol w:w="2356"/>
        <w:gridCol w:w="2504"/>
      </w:tblGrid>
      <w:tr w:rsidR="00F60A75" w:rsidRPr="00FA56F2" w:rsidTr="005D772B">
        <w:tc>
          <w:tcPr>
            <w:tcW w:w="2343" w:type="dxa"/>
            <w:tcBorders>
              <w:bottom w:val="single" w:sz="4" w:space="0" w:color="auto"/>
            </w:tcBorders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t xml:space="preserve">Statens vegvesen Region </w:t>
            </w:r>
            <w:r w:rsidRPr="00FA56F2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proofErr w:type="spellStart"/>
            <w:r w:rsidRPr="00FA56F2">
              <w:rPr>
                <w:sz w:val="24"/>
                <w:szCs w:val="24"/>
              </w:rPr>
              <w:t>Prosjektnr</w:t>
            </w:r>
            <w:proofErr w:type="spellEnd"/>
            <w:r w:rsidRPr="00FA56F2">
              <w:rPr>
                <w:sz w:val="24"/>
                <w:szCs w:val="24"/>
              </w:rPr>
              <w:t>:</w:t>
            </w:r>
          </w:p>
          <w:p w:rsidR="00F60A75" w:rsidRPr="00FA56F2" w:rsidRDefault="00F60A75" w:rsidP="005D772B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proofErr w:type="spellStart"/>
            <w:r w:rsidRPr="00FA56F2">
              <w:rPr>
                <w:sz w:val="24"/>
                <w:szCs w:val="24"/>
              </w:rPr>
              <w:t>Fasenr</w:t>
            </w:r>
            <w:proofErr w:type="spellEnd"/>
            <w:r w:rsidRPr="00FA56F2">
              <w:rPr>
                <w:sz w:val="24"/>
                <w:szCs w:val="24"/>
              </w:rPr>
              <w:t>:</w:t>
            </w:r>
          </w:p>
          <w:p w:rsidR="00F60A75" w:rsidRPr="00FA56F2" w:rsidRDefault="00F60A75" w:rsidP="005D772B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504" w:type="dxa"/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proofErr w:type="spellStart"/>
            <w:proofErr w:type="gramStart"/>
            <w:r w:rsidRPr="00FA56F2">
              <w:rPr>
                <w:sz w:val="24"/>
                <w:szCs w:val="24"/>
              </w:rPr>
              <w:t>Arkivref</w:t>
            </w:r>
            <w:proofErr w:type="spellEnd"/>
            <w:r w:rsidRPr="00FA56F2">
              <w:rPr>
                <w:sz w:val="24"/>
                <w:szCs w:val="24"/>
              </w:rPr>
              <w:t>.:</w:t>
            </w:r>
            <w:proofErr w:type="gramEnd"/>
          </w:p>
          <w:p w:rsidR="00F60A75" w:rsidRPr="00FA56F2" w:rsidRDefault="00F60A75" w:rsidP="005D772B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</w:tr>
      <w:tr w:rsidR="00F60A75" w:rsidRPr="00FA56F2" w:rsidTr="005D772B">
        <w:tc>
          <w:tcPr>
            <w:tcW w:w="9236" w:type="dxa"/>
            <w:gridSpan w:val="4"/>
          </w:tcPr>
          <w:p w:rsidR="00F60A75" w:rsidRPr="00FA56F2" w:rsidRDefault="00F60A75" w:rsidP="00C01A1D">
            <w:pPr>
              <w:tabs>
                <w:tab w:val="left" w:leader="underscore" w:pos="1980"/>
                <w:tab w:val="left" w:leader="underscore" w:pos="5580"/>
              </w:tabs>
              <w:spacing w:before="120" w:after="120"/>
              <w:rPr>
                <w:b/>
                <w:sz w:val="32"/>
                <w:szCs w:val="32"/>
              </w:rPr>
            </w:pPr>
            <w:proofErr w:type="spellStart"/>
            <w:r w:rsidRPr="00FA56F2">
              <w:rPr>
                <w:b/>
                <w:sz w:val="32"/>
                <w:szCs w:val="32"/>
              </w:rPr>
              <w:t>Hoveddata</w:t>
            </w:r>
            <w:proofErr w:type="spellEnd"/>
            <w:r w:rsidRPr="00FA56F2">
              <w:rPr>
                <w:b/>
                <w:sz w:val="32"/>
                <w:szCs w:val="32"/>
              </w:rPr>
              <w:t xml:space="preserve"> for prosjektet</w:t>
            </w:r>
            <w:r>
              <w:rPr>
                <w:b/>
                <w:sz w:val="32"/>
                <w:szCs w:val="32"/>
              </w:rPr>
              <w:t xml:space="preserve"> (Vedlegg </w:t>
            </w:r>
            <w:r w:rsidR="00C01A1D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til Kvalitetsplanen)</w:t>
            </w:r>
          </w:p>
        </w:tc>
      </w:tr>
      <w:tr w:rsidR="00F60A75" w:rsidRPr="00FA56F2" w:rsidTr="005D772B">
        <w:tc>
          <w:tcPr>
            <w:tcW w:w="9236" w:type="dxa"/>
            <w:gridSpan w:val="4"/>
          </w:tcPr>
          <w:p w:rsidR="00F60A75" w:rsidRPr="00FA56F2" w:rsidRDefault="00F60A75" w:rsidP="005D772B">
            <w:pPr>
              <w:tabs>
                <w:tab w:val="left" w:leader="underscore" w:pos="1980"/>
                <w:tab w:val="left" w:leader="underscore" w:pos="5580"/>
              </w:tabs>
              <w:spacing w:before="120" w:after="120"/>
              <w:rPr>
                <w:sz w:val="24"/>
                <w:szCs w:val="24"/>
              </w:rPr>
            </w:pPr>
            <w:proofErr w:type="gramStart"/>
            <w:r w:rsidRPr="00FA56F2">
              <w:rPr>
                <w:b/>
                <w:sz w:val="28"/>
                <w:szCs w:val="28"/>
              </w:rPr>
              <w:t>Prosjekt</w:t>
            </w:r>
            <w:r w:rsidRPr="00FA56F2">
              <w:rPr>
                <w:b/>
                <w:sz w:val="24"/>
                <w:szCs w:val="24"/>
              </w:rPr>
              <w:t xml:space="preserve">:  </w:t>
            </w:r>
            <w:proofErr w:type="gramEnd"/>
            <w:r w:rsidRPr="00FA56F2">
              <w:rPr>
                <w:b/>
                <w:sz w:val="28"/>
                <w:szCs w:val="2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A56F2">
              <w:rPr>
                <w:b/>
                <w:sz w:val="28"/>
                <w:szCs w:val="28"/>
              </w:rPr>
              <w:instrText xml:space="preserve"> FORMTEXT </w:instrText>
            </w:r>
            <w:r w:rsidRPr="00FA56F2">
              <w:rPr>
                <w:b/>
                <w:sz w:val="28"/>
                <w:szCs w:val="28"/>
              </w:rPr>
            </w:r>
            <w:r w:rsidRPr="00FA56F2">
              <w:rPr>
                <w:b/>
                <w:sz w:val="28"/>
                <w:szCs w:val="28"/>
              </w:rPr>
              <w:fldChar w:fldCharType="separate"/>
            </w:r>
            <w:r w:rsidRPr="00FA56F2">
              <w:rPr>
                <w:b/>
                <w:noProof/>
                <w:sz w:val="28"/>
                <w:szCs w:val="28"/>
              </w:rPr>
              <w:t> </w:t>
            </w:r>
            <w:r w:rsidRPr="00FA56F2">
              <w:rPr>
                <w:b/>
                <w:noProof/>
                <w:sz w:val="28"/>
                <w:szCs w:val="28"/>
              </w:rPr>
              <w:t> </w:t>
            </w:r>
            <w:r w:rsidRPr="00FA56F2">
              <w:rPr>
                <w:b/>
                <w:noProof/>
                <w:sz w:val="28"/>
                <w:szCs w:val="28"/>
              </w:rPr>
              <w:t> </w:t>
            </w:r>
            <w:r w:rsidRPr="00FA56F2">
              <w:rPr>
                <w:b/>
                <w:noProof/>
                <w:sz w:val="28"/>
                <w:szCs w:val="28"/>
              </w:rPr>
              <w:t> </w:t>
            </w:r>
            <w:r w:rsidRPr="00FA56F2">
              <w:rPr>
                <w:b/>
                <w:noProof/>
                <w:sz w:val="28"/>
                <w:szCs w:val="28"/>
              </w:rPr>
              <w:t> </w:t>
            </w:r>
            <w:r w:rsidRPr="00FA56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0A75" w:rsidRPr="00FA56F2" w:rsidTr="005D772B">
        <w:tc>
          <w:tcPr>
            <w:tcW w:w="2343" w:type="dxa"/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proofErr w:type="spellStart"/>
            <w:r w:rsidRPr="00FA56F2">
              <w:rPr>
                <w:sz w:val="24"/>
                <w:szCs w:val="24"/>
              </w:rPr>
              <w:t>Dok</w:t>
            </w:r>
            <w:proofErr w:type="spellEnd"/>
            <w:r w:rsidRPr="00FA56F2">
              <w:rPr>
                <w:sz w:val="24"/>
                <w:szCs w:val="24"/>
              </w:rPr>
              <w:t xml:space="preserve">. </w:t>
            </w:r>
            <w:proofErr w:type="gramStart"/>
            <w:r w:rsidRPr="00FA56F2">
              <w:rPr>
                <w:sz w:val="24"/>
                <w:szCs w:val="24"/>
              </w:rPr>
              <w:t>dato</w:t>
            </w:r>
            <w:proofErr w:type="gramEnd"/>
            <w:r w:rsidRPr="00FA56F2">
              <w:rPr>
                <w:sz w:val="24"/>
                <w:szCs w:val="24"/>
              </w:rPr>
              <w:t>:</w:t>
            </w:r>
          </w:p>
          <w:p w:rsidR="00F60A75" w:rsidRPr="00FA56F2" w:rsidRDefault="00F60A75" w:rsidP="005D772B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3" w:type="dxa"/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t xml:space="preserve">Rev. </w:t>
            </w:r>
            <w:proofErr w:type="gramStart"/>
            <w:r w:rsidRPr="00FA56F2">
              <w:rPr>
                <w:sz w:val="24"/>
                <w:szCs w:val="24"/>
              </w:rPr>
              <w:t>dato</w:t>
            </w:r>
            <w:proofErr w:type="gramEnd"/>
            <w:r w:rsidRPr="00FA56F2">
              <w:rPr>
                <w:sz w:val="24"/>
                <w:szCs w:val="24"/>
              </w:rPr>
              <w:t>:</w:t>
            </w:r>
          </w:p>
          <w:p w:rsidR="00F60A75" w:rsidRPr="00FA56F2" w:rsidRDefault="00F60A75" w:rsidP="005D772B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F60A75" w:rsidRPr="00FA56F2" w:rsidRDefault="00F60A75" w:rsidP="005D772B">
            <w:pPr>
              <w:tabs>
                <w:tab w:val="left" w:leader="underscore" w:pos="1980"/>
                <w:tab w:val="left" w:leader="underscore" w:pos="5580"/>
              </w:tabs>
              <w:spacing w:before="60"/>
              <w:rPr>
                <w:sz w:val="24"/>
                <w:szCs w:val="24"/>
              </w:rPr>
            </w:pPr>
            <w:proofErr w:type="spellStart"/>
            <w:proofErr w:type="gramStart"/>
            <w:r w:rsidRPr="00FA56F2">
              <w:rPr>
                <w:sz w:val="24"/>
                <w:szCs w:val="24"/>
              </w:rPr>
              <w:t>Dok.ansv</w:t>
            </w:r>
            <w:proofErr w:type="spellEnd"/>
            <w:r w:rsidRPr="00FA56F2">
              <w:rPr>
                <w:sz w:val="24"/>
                <w:szCs w:val="24"/>
              </w:rPr>
              <w:t>.:</w:t>
            </w:r>
            <w:proofErr w:type="gramEnd"/>
          </w:p>
          <w:p w:rsidR="00F60A75" w:rsidRPr="00FA56F2" w:rsidRDefault="00F60A75" w:rsidP="005D772B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exitMacro w:val="Aktiviser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</w:tr>
    </w:tbl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916"/>
      </w:tblGrid>
      <w:tr w:rsidR="00F60A75" w:rsidRPr="00FA56F2" w:rsidTr="005D772B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Total lengde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Lengde GS - veg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Lengde tunnel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Lengde bruer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Lengde øvrig</w:t>
            </w:r>
          </w:p>
        </w:tc>
      </w:tr>
      <w:tr w:rsidR="00F60A75" w:rsidRPr="00FA56F2" w:rsidTr="005D772B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916"/>
      </w:tblGrid>
      <w:tr w:rsidR="00F60A75" w:rsidRPr="00FA56F2" w:rsidTr="005D772B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Vegens funksjon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Dim. klasse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Vegbredde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Fartsgrense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ÅDT ved åpning</w:t>
            </w:r>
          </w:p>
        </w:tc>
      </w:tr>
      <w:tr w:rsidR="00F60A75" w:rsidRPr="00FA56F2" w:rsidTr="005D772B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Nasjonale hovedveger</w:t>
            </w:r>
          </w:p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Øvrige hovedveger</w:t>
            </w:r>
          </w:p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Samleveger</w:t>
            </w:r>
          </w:p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Atkomstveger</w:t>
            </w:r>
          </w:p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Gang- og sykkelveger</w:t>
            </w:r>
          </w:p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680"/>
        <w:gridCol w:w="880"/>
        <w:gridCol w:w="3229"/>
        <w:gridCol w:w="992"/>
        <w:gridCol w:w="851"/>
        <w:gridCol w:w="992"/>
      </w:tblGrid>
      <w:tr w:rsidR="00F60A75" w:rsidRPr="00FA56F2" w:rsidTr="005D772B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FA56F2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Vegnummer</w:t>
            </w:r>
            <w:proofErr w:type="spellEnd"/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Hp.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FA56F2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Anl.p</w:t>
            </w:r>
            <w:proofErr w:type="spellEnd"/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Anleggsparsellens navn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Fra pr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Til pr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Lengde</w:t>
            </w:r>
          </w:p>
        </w:tc>
      </w:tr>
      <w:tr w:rsidR="00F60A75" w:rsidRPr="00FA56F2" w:rsidTr="005D772B"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6F2">
        <w:rPr>
          <w:rFonts w:ascii="Times New Roman" w:eastAsia="Times New Roman" w:hAnsi="Times New Roman" w:cs="Times New Roman"/>
          <w:b/>
          <w:sz w:val="24"/>
          <w:szCs w:val="24"/>
        </w:rPr>
        <w:t>Annet som inngår i prosjektet:</w:t>
      </w:r>
    </w:p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56F2">
        <w:rPr>
          <w:rFonts w:ascii="Times New Roman" w:eastAsia="Times New Roman" w:hAnsi="Times New Roman" w:cs="Times New Roman"/>
          <w:b/>
          <w:sz w:val="24"/>
          <w:szCs w:val="24"/>
        </w:rPr>
        <w:t>Merknader og eventuelle unntak fra vegnormalene: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60A75" w:rsidRPr="00FA56F2" w:rsidTr="005D772B">
        <w:trPr>
          <w:trHeight w:val="360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b/>
          <w:sz w:val="22"/>
          <w:szCs w:val="20"/>
        </w:rPr>
      </w:pPr>
    </w:p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b/>
          <w:sz w:val="22"/>
          <w:szCs w:val="20"/>
        </w:rPr>
      </w:pPr>
      <w:r w:rsidRPr="00FA56F2">
        <w:rPr>
          <w:rFonts w:ascii="Times New Roman" w:eastAsia="Times New Roman" w:hAnsi="Times New Roman" w:cs="Times New Roman"/>
          <w:b/>
          <w:sz w:val="22"/>
          <w:szCs w:val="20"/>
        </w:rPr>
        <w:t>Hovedmengder:</w:t>
      </w:r>
    </w:p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60A75" w:rsidRPr="00FA56F2" w:rsidTr="005D772B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Arbeidstyper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Mengder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Kommentarer</w:t>
            </w:r>
          </w:p>
        </w:tc>
      </w:tr>
      <w:tr w:rsidR="00F60A75" w:rsidRPr="00FA56F2" w:rsidTr="005D772B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F60A75" w:rsidRPr="00FA56F2" w:rsidTr="005D772B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F60A75" w:rsidRPr="00FA56F2" w:rsidTr="005D772B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F60A75" w:rsidRPr="00FA56F2" w:rsidTr="005D772B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:rsidR="00F60A75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p w:rsidR="00F60A75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p w:rsidR="00F60A75" w:rsidRDefault="00F60A75">
      <w:pPr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br w:type="page"/>
      </w:r>
    </w:p>
    <w:tbl>
      <w:tblPr>
        <w:tblStyle w:val="Tabellrutenett1"/>
        <w:tblW w:w="9278" w:type="dxa"/>
        <w:tblInd w:w="10" w:type="dxa"/>
        <w:tblLook w:val="01E0" w:firstRow="1" w:lastRow="1" w:firstColumn="1" w:lastColumn="1" w:noHBand="0" w:noVBand="0"/>
      </w:tblPr>
      <w:tblGrid>
        <w:gridCol w:w="42"/>
        <w:gridCol w:w="2343"/>
        <w:gridCol w:w="423"/>
        <w:gridCol w:w="1610"/>
        <w:gridCol w:w="370"/>
        <w:gridCol w:w="1080"/>
        <w:gridCol w:w="906"/>
        <w:gridCol w:w="595"/>
        <w:gridCol w:w="1843"/>
        <w:gridCol w:w="66"/>
      </w:tblGrid>
      <w:tr w:rsidR="00F60A75" w:rsidRPr="00FA56F2" w:rsidTr="005D772B">
        <w:trPr>
          <w:gridBefore w:val="1"/>
          <w:wBefore w:w="42" w:type="dxa"/>
        </w:trPr>
        <w:tc>
          <w:tcPr>
            <w:tcW w:w="2343" w:type="dxa"/>
            <w:tcBorders>
              <w:bottom w:val="single" w:sz="4" w:space="0" w:color="auto"/>
            </w:tcBorders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lastRenderedPageBreak/>
              <w:t xml:space="preserve">Statens vegvesen Region </w:t>
            </w:r>
            <w:r w:rsidRPr="00FA56F2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proofErr w:type="spellStart"/>
            <w:r w:rsidRPr="00FA56F2">
              <w:rPr>
                <w:sz w:val="24"/>
                <w:szCs w:val="24"/>
              </w:rPr>
              <w:t>Prosjektnr</w:t>
            </w:r>
            <w:proofErr w:type="spellEnd"/>
            <w:r w:rsidRPr="00FA56F2">
              <w:rPr>
                <w:sz w:val="24"/>
                <w:szCs w:val="24"/>
              </w:rPr>
              <w:t>:</w:t>
            </w:r>
          </w:p>
          <w:p w:rsidR="00F60A75" w:rsidRPr="00FA56F2" w:rsidRDefault="00F60A75" w:rsidP="005D772B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proofErr w:type="spellStart"/>
            <w:r w:rsidRPr="00FA56F2">
              <w:rPr>
                <w:sz w:val="24"/>
                <w:szCs w:val="24"/>
              </w:rPr>
              <w:t>Fasenr</w:t>
            </w:r>
            <w:proofErr w:type="spellEnd"/>
            <w:r w:rsidRPr="00FA56F2">
              <w:rPr>
                <w:sz w:val="24"/>
                <w:szCs w:val="24"/>
              </w:rPr>
              <w:t>:</w:t>
            </w:r>
          </w:p>
          <w:p w:rsidR="00F60A75" w:rsidRPr="00FA56F2" w:rsidRDefault="00F60A75" w:rsidP="005D772B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504" w:type="dxa"/>
            <w:gridSpan w:val="3"/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proofErr w:type="spellStart"/>
            <w:proofErr w:type="gramStart"/>
            <w:r w:rsidRPr="00FA56F2">
              <w:rPr>
                <w:sz w:val="24"/>
                <w:szCs w:val="24"/>
              </w:rPr>
              <w:t>Arkivref</w:t>
            </w:r>
            <w:proofErr w:type="spellEnd"/>
            <w:r w:rsidRPr="00FA56F2">
              <w:rPr>
                <w:sz w:val="24"/>
                <w:szCs w:val="24"/>
              </w:rPr>
              <w:t>.:</w:t>
            </w:r>
            <w:proofErr w:type="gramEnd"/>
          </w:p>
          <w:p w:rsidR="00F60A75" w:rsidRPr="00FA56F2" w:rsidRDefault="00F60A75" w:rsidP="005D772B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</w:tr>
      <w:tr w:rsidR="00F60A75" w:rsidRPr="00FA56F2" w:rsidTr="005D772B">
        <w:trPr>
          <w:gridBefore w:val="1"/>
          <w:wBefore w:w="42" w:type="dxa"/>
        </w:trPr>
        <w:tc>
          <w:tcPr>
            <w:tcW w:w="9236" w:type="dxa"/>
            <w:gridSpan w:val="9"/>
          </w:tcPr>
          <w:p w:rsidR="00F60A75" w:rsidRPr="00FA56F2" w:rsidRDefault="00F60A75" w:rsidP="00C01A1D">
            <w:pPr>
              <w:tabs>
                <w:tab w:val="left" w:leader="underscore" w:pos="1980"/>
                <w:tab w:val="left" w:leader="underscore" w:pos="5580"/>
              </w:tabs>
              <w:spacing w:before="120" w:after="120"/>
              <w:rPr>
                <w:b/>
                <w:sz w:val="32"/>
                <w:szCs w:val="32"/>
              </w:rPr>
            </w:pPr>
            <w:r w:rsidRPr="00FA56F2">
              <w:rPr>
                <w:b/>
                <w:sz w:val="32"/>
                <w:szCs w:val="32"/>
              </w:rPr>
              <w:t>Prosjektoversikt</w:t>
            </w:r>
            <w:r>
              <w:rPr>
                <w:b/>
                <w:sz w:val="32"/>
                <w:szCs w:val="32"/>
              </w:rPr>
              <w:t xml:space="preserve"> (Vedlegg </w:t>
            </w:r>
            <w:r w:rsidR="00C01A1D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til Kvalitetsplanen)</w:t>
            </w:r>
          </w:p>
        </w:tc>
      </w:tr>
      <w:tr w:rsidR="00F60A75" w:rsidRPr="00FA56F2" w:rsidTr="005D772B">
        <w:trPr>
          <w:gridBefore w:val="1"/>
          <w:wBefore w:w="42" w:type="dxa"/>
        </w:trPr>
        <w:tc>
          <w:tcPr>
            <w:tcW w:w="9236" w:type="dxa"/>
            <w:gridSpan w:val="9"/>
          </w:tcPr>
          <w:p w:rsidR="00F60A75" w:rsidRPr="00FA56F2" w:rsidRDefault="00F60A75" w:rsidP="005D772B">
            <w:pPr>
              <w:tabs>
                <w:tab w:val="left" w:leader="underscore" w:pos="1980"/>
                <w:tab w:val="left" w:leader="underscore" w:pos="5580"/>
              </w:tabs>
              <w:spacing w:before="120" w:after="120"/>
              <w:rPr>
                <w:sz w:val="24"/>
                <w:szCs w:val="24"/>
              </w:rPr>
            </w:pPr>
            <w:proofErr w:type="gramStart"/>
            <w:r w:rsidRPr="00FA56F2">
              <w:rPr>
                <w:b/>
                <w:sz w:val="28"/>
                <w:szCs w:val="28"/>
              </w:rPr>
              <w:t>Prosjekt</w:t>
            </w:r>
            <w:r w:rsidRPr="00FA56F2">
              <w:rPr>
                <w:b/>
                <w:sz w:val="24"/>
                <w:szCs w:val="24"/>
              </w:rPr>
              <w:t xml:space="preserve">:  </w:t>
            </w:r>
            <w:proofErr w:type="gramEnd"/>
            <w:r w:rsidRPr="00FA56F2">
              <w:rPr>
                <w:b/>
                <w:sz w:val="28"/>
                <w:szCs w:val="2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A56F2">
              <w:rPr>
                <w:b/>
                <w:sz w:val="28"/>
                <w:szCs w:val="28"/>
              </w:rPr>
              <w:instrText xml:space="preserve"> FORMTEXT </w:instrText>
            </w:r>
            <w:r w:rsidRPr="00FA56F2">
              <w:rPr>
                <w:b/>
                <w:sz w:val="28"/>
                <w:szCs w:val="28"/>
              </w:rPr>
            </w:r>
            <w:r w:rsidRPr="00FA56F2">
              <w:rPr>
                <w:b/>
                <w:sz w:val="28"/>
                <w:szCs w:val="28"/>
              </w:rPr>
              <w:fldChar w:fldCharType="separate"/>
            </w:r>
            <w:r w:rsidRPr="00FA56F2">
              <w:rPr>
                <w:b/>
                <w:noProof/>
                <w:sz w:val="28"/>
                <w:szCs w:val="28"/>
              </w:rPr>
              <w:t> </w:t>
            </w:r>
            <w:r w:rsidRPr="00FA56F2">
              <w:rPr>
                <w:b/>
                <w:noProof/>
                <w:sz w:val="28"/>
                <w:szCs w:val="28"/>
              </w:rPr>
              <w:t> </w:t>
            </w:r>
            <w:r w:rsidRPr="00FA56F2">
              <w:rPr>
                <w:b/>
                <w:noProof/>
                <w:sz w:val="28"/>
                <w:szCs w:val="28"/>
              </w:rPr>
              <w:t> </w:t>
            </w:r>
            <w:r w:rsidRPr="00FA56F2">
              <w:rPr>
                <w:b/>
                <w:noProof/>
                <w:sz w:val="28"/>
                <w:szCs w:val="28"/>
              </w:rPr>
              <w:t> </w:t>
            </w:r>
            <w:r w:rsidRPr="00FA56F2">
              <w:rPr>
                <w:b/>
                <w:noProof/>
                <w:sz w:val="28"/>
                <w:szCs w:val="28"/>
              </w:rPr>
              <w:t> </w:t>
            </w:r>
            <w:r w:rsidRPr="00FA56F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F60A75" w:rsidRPr="00FA56F2" w:rsidTr="005D772B">
        <w:trPr>
          <w:gridBefore w:val="1"/>
          <w:wBefore w:w="42" w:type="dxa"/>
        </w:trPr>
        <w:tc>
          <w:tcPr>
            <w:tcW w:w="2343" w:type="dxa"/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proofErr w:type="spellStart"/>
            <w:r w:rsidRPr="00FA56F2">
              <w:rPr>
                <w:sz w:val="24"/>
                <w:szCs w:val="24"/>
              </w:rPr>
              <w:t>Dok</w:t>
            </w:r>
            <w:proofErr w:type="spellEnd"/>
            <w:r w:rsidRPr="00FA56F2">
              <w:rPr>
                <w:sz w:val="24"/>
                <w:szCs w:val="24"/>
              </w:rPr>
              <w:t xml:space="preserve">. </w:t>
            </w:r>
            <w:proofErr w:type="gramStart"/>
            <w:r w:rsidRPr="00FA56F2">
              <w:rPr>
                <w:sz w:val="24"/>
                <w:szCs w:val="24"/>
              </w:rPr>
              <w:t>dato</w:t>
            </w:r>
            <w:proofErr w:type="gramEnd"/>
            <w:r w:rsidRPr="00FA56F2">
              <w:rPr>
                <w:sz w:val="24"/>
                <w:szCs w:val="24"/>
              </w:rPr>
              <w:t>:</w:t>
            </w:r>
          </w:p>
          <w:p w:rsidR="00F60A75" w:rsidRPr="00FA56F2" w:rsidRDefault="00F60A75" w:rsidP="005D772B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3" w:type="dxa"/>
            <w:gridSpan w:val="2"/>
          </w:tcPr>
          <w:p w:rsidR="00F60A75" w:rsidRPr="00FA56F2" w:rsidRDefault="00F60A75" w:rsidP="005D772B">
            <w:pPr>
              <w:spacing w:before="6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t xml:space="preserve">Rev. </w:t>
            </w:r>
            <w:proofErr w:type="gramStart"/>
            <w:r w:rsidRPr="00FA56F2">
              <w:rPr>
                <w:sz w:val="24"/>
                <w:szCs w:val="24"/>
              </w:rPr>
              <w:t>dato</w:t>
            </w:r>
            <w:proofErr w:type="gramEnd"/>
            <w:r w:rsidRPr="00FA56F2">
              <w:rPr>
                <w:sz w:val="24"/>
                <w:szCs w:val="24"/>
              </w:rPr>
              <w:t>:</w:t>
            </w:r>
          </w:p>
          <w:p w:rsidR="00F60A75" w:rsidRPr="00FA56F2" w:rsidRDefault="00F60A75" w:rsidP="005D772B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gridSpan w:val="6"/>
          </w:tcPr>
          <w:p w:rsidR="00F60A75" w:rsidRPr="00FA56F2" w:rsidRDefault="00F60A75" w:rsidP="005D772B">
            <w:pPr>
              <w:tabs>
                <w:tab w:val="left" w:leader="underscore" w:pos="1980"/>
                <w:tab w:val="left" w:leader="underscore" w:pos="5580"/>
              </w:tabs>
              <w:spacing w:before="60"/>
              <w:rPr>
                <w:sz w:val="24"/>
                <w:szCs w:val="24"/>
              </w:rPr>
            </w:pPr>
            <w:proofErr w:type="spellStart"/>
            <w:proofErr w:type="gramStart"/>
            <w:r w:rsidRPr="00FA56F2">
              <w:rPr>
                <w:sz w:val="24"/>
                <w:szCs w:val="24"/>
              </w:rPr>
              <w:t>Dok.ansv</w:t>
            </w:r>
            <w:proofErr w:type="spellEnd"/>
            <w:r w:rsidRPr="00FA56F2">
              <w:rPr>
                <w:sz w:val="24"/>
                <w:szCs w:val="24"/>
              </w:rPr>
              <w:t>.:</w:t>
            </w:r>
            <w:proofErr w:type="gramEnd"/>
          </w:p>
          <w:p w:rsidR="00F60A75" w:rsidRPr="00FA56F2" w:rsidRDefault="00F60A75" w:rsidP="005D772B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exitMacro w:val="Aktiviser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240" w:after="60"/>
              <w:jc w:val="center"/>
              <w:rPr>
                <w:b/>
                <w:i/>
                <w:sz w:val="22"/>
              </w:rPr>
            </w:pPr>
            <w:r w:rsidRPr="00FA56F2">
              <w:rPr>
                <w:b/>
                <w:i/>
                <w:sz w:val="22"/>
              </w:rPr>
              <w:t>Beskrivelse</w:t>
            </w:r>
          </w:p>
        </w:tc>
        <w:tc>
          <w:tcPr>
            <w:tcW w:w="19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240" w:after="60"/>
              <w:rPr>
                <w:b/>
                <w:i/>
                <w:sz w:val="22"/>
              </w:rPr>
            </w:pPr>
            <w:r w:rsidRPr="00FA56F2">
              <w:rPr>
                <w:b/>
                <w:i/>
                <w:sz w:val="22"/>
              </w:rPr>
              <w:t>Dato for milepæler</w:t>
            </w:r>
          </w:p>
        </w:tc>
        <w:tc>
          <w:tcPr>
            <w:tcW w:w="25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jc w:val="center"/>
              <w:rPr>
                <w:b/>
                <w:i/>
                <w:sz w:val="22"/>
              </w:rPr>
            </w:pPr>
            <w:r w:rsidRPr="00FA56F2">
              <w:rPr>
                <w:b/>
                <w:i/>
                <w:sz w:val="22"/>
              </w:rPr>
              <w:t>Overslagsbeløp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240" w:after="60"/>
              <w:jc w:val="center"/>
              <w:rPr>
                <w:b/>
                <w:i/>
                <w:sz w:val="22"/>
              </w:rPr>
            </w:pPr>
            <w:r w:rsidRPr="00FA56F2">
              <w:rPr>
                <w:b/>
                <w:i/>
                <w:sz w:val="22"/>
              </w:rPr>
              <w:t>Merknader</w:t>
            </w: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F60A75" w:rsidRPr="00FA56F2" w:rsidRDefault="00F60A75" w:rsidP="005D772B">
            <w:pPr>
              <w:spacing w:before="60" w:after="60"/>
              <w:jc w:val="center"/>
              <w:rPr>
                <w:b/>
                <w:sz w:val="22"/>
              </w:rPr>
            </w:pPr>
            <w:r w:rsidRPr="00FA56F2">
              <w:rPr>
                <w:b/>
                <w:sz w:val="22"/>
              </w:rPr>
              <w:t>Mill. kr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jc w:val="center"/>
              <w:rPr>
                <w:b/>
                <w:sz w:val="22"/>
              </w:rPr>
            </w:pPr>
            <w:r w:rsidRPr="00FA56F2">
              <w:rPr>
                <w:b/>
                <w:sz w:val="22"/>
              </w:rPr>
              <w:t>Prisnivå</w:t>
            </w: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12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Vegutredning/fylkesdelplan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Kommunedelplan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Reguleringsplan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STORTINGSVEDTAK*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Konkurransegrunnlag/Tilbud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Anleggsstart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Inngåelse av kontrakter/avtaler **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Overtagelse fra utførende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Overlevert til Trafikk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Åpning for trafikk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Økonomisk sluttrapport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Teknisk sluttrapport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  <w:tr w:rsidR="00F60A75" w:rsidRPr="00FA56F2" w:rsidTr="005D772B">
        <w:trPr>
          <w:gridAfter w:val="1"/>
          <w:wAfter w:w="66" w:type="dxa"/>
        </w:trPr>
        <w:tc>
          <w:tcPr>
            <w:tcW w:w="2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  <w:r w:rsidRPr="00FA56F2">
              <w:rPr>
                <w:sz w:val="22"/>
              </w:rPr>
              <w:t>Grunnerverv oppgjort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A75" w:rsidRPr="00FA56F2" w:rsidRDefault="00F60A75" w:rsidP="005D772B">
            <w:pPr>
              <w:spacing w:before="60" w:after="60"/>
              <w:rPr>
                <w:sz w:val="22"/>
              </w:rPr>
            </w:pPr>
          </w:p>
        </w:tc>
      </w:tr>
    </w:tbl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  <w:r w:rsidRPr="00FA56F2">
        <w:rPr>
          <w:rFonts w:ascii="Times New Roman" w:eastAsia="Times New Roman" w:hAnsi="Times New Roman" w:cs="Times New Roman"/>
          <w:sz w:val="22"/>
          <w:szCs w:val="20"/>
        </w:rPr>
        <w:t>*    Opprinnelig</w:t>
      </w:r>
    </w:p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  <w:r w:rsidRPr="00FA56F2">
        <w:rPr>
          <w:rFonts w:ascii="Times New Roman" w:eastAsia="Times New Roman" w:hAnsi="Times New Roman" w:cs="Times New Roman"/>
          <w:sz w:val="22"/>
          <w:szCs w:val="20"/>
        </w:rPr>
        <w:t>*</w:t>
      </w:r>
      <w:proofErr w:type="gramStart"/>
      <w:r w:rsidRPr="00FA56F2">
        <w:rPr>
          <w:rFonts w:ascii="Times New Roman" w:eastAsia="Times New Roman" w:hAnsi="Times New Roman" w:cs="Times New Roman"/>
          <w:sz w:val="22"/>
          <w:szCs w:val="20"/>
        </w:rPr>
        <w:t>*  Kan</w:t>
      </w:r>
      <w:proofErr w:type="gramEnd"/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 føres på flere linjer dersom flere hovedentrepriser</w:t>
      </w:r>
    </w:p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b/>
          <w:sz w:val="22"/>
          <w:szCs w:val="20"/>
        </w:rPr>
      </w:pPr>
    </w:p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  <w:r w:rsidRPr="00FA56F2">
        <w:rPr>
          <w:rFonts w:ascii="Times New Roman" w:eastAsia="Times New Roman" w:hAnsi="Times New Roman" w:cs="Times New Roman"/>
          <w:b/>
          <w:sz w:val="22"/>
          <w:szCs w:val="20"/>
        </w:rPr>
        <w:t>Merknader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60A75" w:rsidRPr="00FA56F2" w:rsidTr="005D772B">
        <w:tc>
          <w:tcPr>
            <w:tcW w:w="921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F60A75" w:rsidRPr="00FA56F2" w:rsidTr="005D772B">
        <w:tc>
          <w:tcPr>
            <w:tcW w:w="921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F60A75" w:rsidRPr="00FA56F2" w:rsidTr="005D772B">
        <w:tc>
          <w:tcPr>
            <w:tcW w:w="921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F60A75" w:rsidRPr="00FA56F2" w:rsidTr="005D772B">
        <w:tc>
          <w:tcPr>
            <w:tcW w:w="921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F60A75" w:rsidRPr="00FA56F2" w:rsidTr="005D772B">
        <w:tc>
          <w:tcPr>
            <w:tcW w:w="921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F60A75" w:rsidRPr="00FA56F2" w:rsidTr="005D772B">
        <w:tc>
          <w:tcPr>
            <w:tcW w:w="921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F60A75" w:rsidRPr="00FA56F2" w:rsidTr="005D772B">
        <w:tc>
          <w:tcPr>
            <w:tcW w:w="921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F60A75" w:rsidRPr="00FA56F2" w:rsidTr="005D772B">
        <w:tc>
          <w:tcPr>
            <w:tcW w:w="92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0A75" w:rsidRPr="00FA56F2" w:rsidRDefault="00F60A75" w:rsidP="005D772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:rsidR="00F60A75" w:rsidRPr="00FA56F2" w:rsidRDefault="00F60A75" w:rsidP="00F60A75">
      <w:pPr>
        <w:spacing w:after="0"/>
        <w:ind w:left="-142" w:right="-143"/>
        <w:rPr>
          <w:rFonts w:ascii="Times New Roman" w:eastAsia="Times New Roman" w:hAnsi="Times New Roman" w:cs="Times New Roman"/>
          <w:sz w:val="22"/>
          <w:szCs w:val="20"/>
        </w:rPr>
      </w:pPr>
    </w:p>
    <w:p w:rsidR="00F60A75" w:rsidRPr="00FA56F2" w:rsidRDefault="00F60A75" w:rsidP="00F60A75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I henhold til NTP </w:t>
      </w:r>
      <w:proofErr w:type="gramStart"/>
      <w:r w:rsidRPr="00FA56F2">
        <w:rPr>
          <w:rFonts w:ascii="Times New Roman" w:eastAsia="Times New Roman" w:hAnsi="Times New Roman" w:cs="Times New Roman"/>
          <w:sz w:val="22"/>
          <w:szCs w:val="20"/>
        </w:rPr>
        <w:t>20….</w:t>
      </w:r>
      <w:proofErr w:type="gramEnd"/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/…… side…….. </w:t>
      </w:r>
      <w:proofErr w:type="gramStart"/>
      <w:r w:rsidRPr="00FA56F2">
        <w:rPr>
          <w:rFonts w:ascii="Times New Roman" w:eastAsia="Times New Roman" w:hAnsi="Times New Roman" w:cs="Times New Roman"/>
          <w:sz w:val="22"/>
          <w:szCs w:val="20"/>
        </w:rPr>
        <w:t>er</w:t>
      </w:r>
      <w:proofErr w:type="gramEnd"/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 kostnadsoverslag ……………….</w:t>
      </w:r>
      <w:proofErr w:type="spellStart"/>
      <w:r w:rsidRPr="00FA56F2">
        <w:rPr>
          <w:rFonts w:ascii="Times New Roman" w:eastAsia="Times New Roman" w:hAnsi="Times New Roman" w:cs="Times New Roman"/>
          <w:sz w:val="22"/>
          <w:szCs w:val="20"/>
        </w:rPr>
        <w:t>mill</w:t>
      </w:r>
      <w:proofErr w:type="spellEnd"/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 kr. ( i ……kr)</w:t>
      </w:r>
    </w:p>
    <w:p w:rsidR="00F60A75" w:rsidRPr="00FA56F2" w:rsidRDefault="00F60A75" w:rsidP="00F60A75">
      <w:pPr>
        <w:spacing w:after="0"/>
        <w:ind w:right="-143"/>
        <w:rPr>
          <w:rFonts w:ascii="Times New Roman" w:eastAsia="Times New Roman" w:hAnsi="Times New Roman" w:cs="Times New Roman"/>
          <w:sz w:val="22"/>
          <w:szCs w:val="20"/>
        </w:rPr>
      </w:pPr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I henhold til St.prp. </w:t>
      </w:r>
      <w:proofErr w:type="gramStart"/>
      <w:r w:rsidRPr="00FA56F2">
        <w:rPr>
          <w:rFonts w:ascii="Times New Roman" w:eastAsia="Times New Roman" w:hAnsi="Times New Roman" w:cs="Times New Roman"/>
          <w:sz w:val="22"/>
          <w:szCs w:val="20"/>
        </w:rPr>
        <w:t>nr.....</w:t>
      </w:r>
      <w:proofErr w:type="gramEnd"/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20... /...... side.... </w:t>
      </w:r>
      <w:proofErr w:type="gramStart"/>
      <w:r w:rsidRPr="00FA56F2">
        <w:rPr>
          <w:rFonts w:ascii="Times New Roman" w:eastAsia="Times New Roman" w:hAnsi="Times New Roman" w:cs="Times New Roman"/>
          <w:sz w:val="22"/>
          <w:szCs w:val="20"/>
        </w:rPr>
        <w:t>er  opprinnelig</w:t>
      </w:r>
      <w:proofErr w:type="gramEnd"/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 kostnadsoverslag ......</w:t>
      </w:r>
      <w:proofErr w:type="spellStart"/>
      <w:r w:rsidRPr="00FA56F2">
        <w:rPr>
          <w:rFonts w:ascii="Times New Roman" w:eastAsia="Times New Roman" w:hAnsi="Times New Roman" w:cs="Times New Roman"/>
          <w:sz w:val="22"/>
          <w:szCs w:val="20"/>
        </w:rPr>
        <w:t>mill</w:t>
      </w:r>
      <w:proofErr w:type="spellEnd"/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 kr (i...-kr) </w:t>
      </w:r>
    </w:p>
    <w:p w:rsidR="00F60A75" w:rsidRPr="00FA56F2" w:rsidRDefault="00F60A75" w:rsidP="00F60A75">
      <w:pPr>
        <w:spacing w:after="0"/>
        <w:ind w:right="-143"/>
        <w:rPr>
          <w:rFonts w:ascii="Times New Roman" w:eastAsia="Times New Roman" w:hAnsi="Times New Roman" w:cs="Times New Roman"/>
          <w:sz w:val="22"/>
          <w:szCs w:val="20"/>
        </w:rPr>
      </w:pPr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I henhold til </w:t>
      </w:r>
      <w:proofErr w:type="spellStart"/>
      <w:r w:rsidRPr="00FA56F2">
        <w:rPr>
          <w:rFonts w:ascii="Times New Roman" w:eastAsia="Times New Roman" w:hAnsi="Times New Roman" w:cs="Times New Roman"/>
          <w:sz w:val="22"/>
          <w:szCs w:val="20"/>
        </w:rPr>
        <w:t>budsjettskj</w:t>
      </w:r>
      <w:proofErr w:type="spellEnd"/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. 11, </w:t>
      </w:r>
      <w:proofErr w:type="gramStart"/>
      <w:r w:rsidRPr="00FA56F2">
        <w:rPr>
          <w:rFonts w:ascii="Times New Roman" w:eastAsia="Times New Roman" w:hAnsi="Times New Roman" w:cs="Times New Roman"/>
          <w:sz w:val="22"/>
          <w:szCs w:val="20"/>
        </w:rPr>
        <w:t>20...</w:t>
      </w:r>
      <w:proofErr w:type="gramEnd"/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 /...... side.... </w:t>
      </w:r>
      <w:proofErr w:type="gramStart"/>
      <w:r w:rsidRPr="00FA56F2">
        <w:rPr>
          <w:rFonts w:ascii="Times New Roman" w:eastAsia="Times New Roman" w:hAnsi="Times New Roman" w:cs="Times New Roman"/>
          <w:sz w:val="22"/>
          <w:szCs w:val="20"/>
        </w:rPr>
        <w:t>er  opprinnelig</w:t>
      </w:r>
      <w:proofErr w:type="gramEnd"/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 kostnadsoverslag.......</w:t>
      </w:r>
      <w:proofErr w:type="spellStart"/>
      <w:r w:rsidRPr="00FA56F2">
        <w:rPr>
          <w:rFonts w:ascii="Times New Roman" w:eastAsia="Times New Roman" w:hAnsi="Times New Roman" w:cs="Times New Roman"/>
          <w:sz w:val="22"/>
          <w:szCs w:val="20"/>
        </w:rPr>
        <w:t>mill</w:t>
      </w:r>
      <w:proofErr w:type="spellEnd"/>
      <w:r w:rsidRPr="00FA56F2">
        <w:rPr>
          <w:rFonts w:ascii="Times New Roman" w:eastAsia="Times New Roman" w:hAnsi="Times New Roman" w:cs="Times New Roman"/>
          <w:sz w:val="22"/>
          <w:szCs w:val="20"/>
        </w:rPr>
        <w:t xml:space="preserve"> kr (i...-kr) </w:t>
      </w:r>
    </w:p>
    <w:p w:rsidR="00F60A75" w:rsidRPr="00FA56F2" w:rsidRDefault="00F60A75" w:rsidP="00F60A75">
      <w:pPr>
        <w:spacing w:after="0"/>
        <w:ind w:right="-143"/>
        <w:rPr>
          <w:rFonts w:ascii="Times New Roman" w:eastAsia="Times New Roman" w:hAnsi="Times New Roman" w:cs="Times New Roman"/>
          <w:sz w:val="22"/>
          <w:szCs w:val="20"/>
        </w:rPr>
        <w:sectPr w:rsidR="00F60A75" w:rsidRPr="00FA56F2" w:rsidSect="00C01A1D">
          <w:headerReference w:type="default" r:id="rId24"/>
          <w:pgSz w:w="11906" w:h="16838" w:code="9"/>
          <w:pgMar w:top="1418" w:right="851" w:bottom="1418" w:left="1418" w:header="567" w:footer="567" w:gutter="0"/>
          <w:cols w:space="708"/>
          <w:formProt w:val="0"/>
          <w:docGrid w:linePitch="360"/>
        </w:sectPr>
      </w:pPr>
    </w:p>
    <w:tbl>
      <w:tblPr>
        <w:tblW w:w="9356" w:type="dxa"/>
        <w:tblInd w:w="-299" w:type="dxa"/>
        <w:tblLayout w:type="fixed"/>
        <w:tblLook w:val="01E0" w:firstRow="1" w:lastRow="1" w:firstColumn="1" w:lastColumn="1" w:noHBand="0" w:noVBand="0"/>
      </w:tblPr>
      <w:tblGrid>
        <w:gridCol w:w="1847"/>
        <w:gridCol w:w="858"/>
        <w:gridCol w:w="2149"/>
        <w:gridCol w:w="277"/>
        <w:gridCol w:w="1548"/>
        <w:gridCol w:w="572"/>
        <w:gridCol w:w="2105"/>
      </w:tblGrid>
      <w:tr w:rsidR="0084720A" w:rsidRPr="00ED2409" w:rsidTr="0024374F">
        <w:tc>
          <w:tcPr>
            <w:tcW w:w="2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20A" w:rsidRPr="00ED2409" w:rsidRDefault="0084720A" w:rsidP="0084720A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lastRenderedPageBreak/>
              <w:t xml:space="preserve">Statens vegvesen Region </w:t>
            </w:r>
            <w:r w:rsidRPr="00ED2409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20A" w:rsidRPr="00ED2409" w:rsidRDefault="0084720A" w:rsidP="0084720A">
            <w:pPr>
              <w:spacing w:after="0"/>
              <w:rPr>
                <w:sz w:val="22"/>
              </w:rPr>
            </w:pPr>
            <w:proofErr w:type="spellStart"/>
            <w:r w:rsidRPr="00ED2409">
              <w:rPr>
                <w:sz w:val="22"/>
              </w:rPr>
              <w:t>Prosjektnr</w:t>
            </w:r>
            <w:proofErr w:type="spellEnd"/>
            <w:r w:rsidRPr="00ED2409">
              <w:rPr>
                <w:sz w:val="22"/>
              </w:rPr>
              <w:t>:</w:t>
            </w:r>
          </w:p>
          <w:p w:rsidR="0084720A" w:rsidRPr="00ED2409" w:rsidRDefault="0084720A" w:rsidP="0084720A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  <w:tc>
          <w:tcPr>
            <w:tcW w:w="23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20A" w:rsidRPr="00ED2409" w:rsidRDefault="0084720A" w:rsidP="0084720A">
            <w:pPr>
              <w:spacing w:after="0"/>
              <w:rPr>
                <w:sz w:val="22"/>
              </w:rPr>
            </w:pPr>
            <w:proofErr w:type="spellStart"/>
            <w:r w:rsidRPr="00ED2409">
              <w:rPr>
                <w:sz w:val="22"/>
              </w:rPr>
              <w:t>Fasenr</w:t>
            </w:r>
            <w:proofErr w:type="spellEnd"/>
            <w:r w:rsidRPr="00ED2409">
              <w:rPr>
                <w:sz w:val="22"/>
              </w:rPr>
              <w:t>:</w:t>
            </w:r>
          </w:p>
          <w:p w:rsidR="0084720A" w:rsidRPr="00ED2409" w:rsidRDefault="0084720A" w:rsidP="0084720A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20A" w:rsidRPr="00ED2409" w:rsidRDefault="0084720A" w:rsidP="0084720A">
            <w:pPr>
              <w:spacing w:after="0"/>
              <w:rPr>
                <w:sz w:val="22"/>
              </w:rPr>
            </w:pPr>
            <w:proofErr w:type="spellStart"/>
            <w:proofErr w:type="gramStart"/>
            <w:r w:rsidRPr="00ED2409">
              <w:rPr>
                <w:sz w:val="22"/>
              </w:rPr>
              <w:t>Arkivref</w:t>
            </w:r>
            <w:proofErr w:type="spellEnd"/>
            <w:r w:rsidRPr="00ED2409">
              <w:rPr>
                <w:sz w:val="22"/>
              </w:rPr>
              <w:t>.:</w:t>
            </w:r>
            <w:proofErr w:type="gramEnd"/>
          </w:p>
          <w:p w:rsidR="0084720A" w:rsidRPr="00ED2409" w:rsidRDefault="0084720A" w:rsidP="0084720A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</w:tr>
      <w:tr w:rsidR="0084720A" w:rsidRPr="00ED2409" w:rsidTr="0024374F">
        <w:tc>
          <w:tcPr>
            <w:tcW w:w="935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20A" w:rsidRPr="00ED2409" w:rsidRDefault="0084720A" w:rsidP="006F0B13">
            <w:pPr>
              <w:spacing w:after="0"/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Omstrukturering av overslag</w:t>
            </w:r>
            <w:r w:rsidRPr="000224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 xml:space="preserve">– eksempel </w:t>
            </w:r>
            <w:r w:rsidRPr="000224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(Vedlegg 6 til Kvalitetsplanen)</w:t>
            </w:r>
          </w:p>
        </w:tc>
      </w:tr>
      <w:tr w:rsidR="0084720A" w:rsidRPr="00ED2409" w:rsidTr="0024374F">
        <w:tc>
          <w:tcPr>
            <w:tcW w:w="935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20A" w:rsidRPr="00ED2409" w:rsidRDefault="0084720A" w:rsidP="0084720A">
            <w:pPr>
              <w:spacing w:after="0"/>
              <w:rPr>
                <w:sz w:val="22"/>
              </w:rPr>
            </w:pPr>
            <w:proofErr w:type="gramStart"/>
            <w:r w:rsidRPr="00ED2409">
              <w:rPr>
                <w:b/>
                <w:sz w:val="22"/>
              </w:rPr>
              <w:t xml:space="preserve">Prosjekt:  </w:t>
            </w:r>
            <w:proofErr w:type="gramEnd"/>
            <w:r w:rsidRPr="00ED2409">
              <w:rPr>
                <w:b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D2409">
              <w:rPr>
                <w:b/>
                <w:sz w:val="22"/>
              </w:rPr>
              <w:instrText xml:space="preserve"> FORMTEXT </w:instrText>
            </w:r>
            <w:r w:rsidRPr="00ED2409">
              <w:rPr>
                <w:b/>
                <w:sz w:val="22"/>
              </w:rPr>
            </w:r>
            <w:r w:rsidRPr="00ED2409">
              <w:rPr>
                <w:b/>
                <w:sz w:val="22"/>
              </w:rPr>
              <w:fldChar w:fldCharType="separate"/>
            </w:r>
            <w:r w:rsidRPr="00ED2409">
              <w:rPr>
                <w:b/>
                <w:sz w:val="22"/>
              </w:rPr>
              <w:t> </w:t>
            </w:r>
            <w:r w:rsidRPr="00ED2409">
              <w:rPr>
                <w:b/>
                <w:sz w:val="22"/>
              </w:rPr>
              <w:t> </w:t>
            </w:r>
            <w:r w:rsidRPr="00ED2409">
              <w:rPr>
                <w:b/>
                <w:sz w:val="22"/>
              </w:rPr>
              <w:t> </w:t>
            </w:r>
            <w:r w:rsidRPr="00ED2409">
              <w:rPr>
                <w:b/>
                <w:sz w:val="22"/>
              </w:rPr>
              <w:t> </w:t>
            </w:r>
            <w:r w:rsidRPr="00ED2409">
              <w:rPr>
                <w:b/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</w:tr>
      <w:tr w:rsidR="0084720A" w:rsidRPr="00ED2409" w:rsidTr="0024374F">
        <w:tc>
          <w:tcPr>
            <w:tcW w:w="2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20A" w:rsidRPr="00ED2409" w:rsidRDefault="0084720A" w:rsidP="0084720A">
            <w:pPr>
              <w:spacing w:after="0"/>
              <w:rPr>
                <w:sz w:val="22"/>
              </w:rPr>
            </w:pPr>
            <w:proofErr w:type="spellStart"/>
            <w:r w:rsidRPr="00ED2409">
              <w:rPr>
                <w:sz w:val="22"/>
              </w:rPr>
              <w:t>Dok</w:t>
            </w:r>
            <w:proofErr w:type="spellEnd"/>
            <w:r w:rsidRPr="00ED2409">
              <w:rPr>
                <w:sz w:val="22"/>
              </w:rPr>
              <w:t xml:space="preserve">. </w:t>
            </w:r>
            <w:proofErr w:type="gramStart"/>
            <w:r w:rsidRPr="00ED2409">
              <w:rPr>
                <w:sz w:val="22"/>
              </w:rPr>
              <w:t>dato</w:t>
            </w:r>
            <w:proofErr w:type="gramEnd"/>
            <w:r w:rsidRPr="00ED2409">
              <w:rPr>
                <w:sz w:val="22"/>
              </w:rPr>
              <w:t>:</w:t>
            </w:r>
          </w:p>
          <w:p w:rsidR="0084720A" w:rsidRPr="00ED2409" w:rsidRDefault="0084720A" w:rsidP="0084720A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20A" w:rsidRPr="00ED2409" w:rsidRDefault="0084720A" w:rsidP="0084720A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t xml:space="preserve">Rev. </w:t>
            </w:r>
            <w:proofErr w:type="gramStart"/>
            <w:r w:rsidRPr="00ED2409">
              <w:rPr>
                <w:sz w:val="22"/>
              </w:rPr>
              <w:t>dato</w:t>
            </w:r>
            <w:proofErr w:type="gramEnd"/>
            <w:r w:rsidRPr="00ED2409">
              <w:rPr>
                <w:sz w:val="22"/>
              </w:rPr>
              <w:t>:</w:t>
            </w:r>
          </w:p>
          <w:p w:rsidR="0084720A" w:rsidRPr="00ED2409" w:rsidRDefault="0084720A" w:rsidP="0084720A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  <w:tc>
          <w:tcPr>
            <w:tcW w:w="45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20A" w:rsidRPr="00ED2409" w:rsidRDefault="0084720A" w:rsidP="0084720A">
            <w:pPr>
              <w:spacing w:after="0"/>
              <w:rPr>
                <w:sz w:val="22"/>
              </w:rPr>
            </w:pPr>
            <w:proofErr w:type="spellStart"/>
            <w:proofErr w:type="gramStart"/>
            <w:r w:rsidRPr="00ED2409">
              <w:rPr>
                <w:sz w:val="22"/>
              </w:rPr>
              <w:t>Dok.ansv</w:t>
            </w:r>
            <w:proofErr w:type="spellEnd"/>
            <w:r w:rsidRPr="00ED2409">
              <w:rPr>
                <w:sz w:val="22"/>
              </w:rPr>
              <w:t>.:</w:t>
            </w:r>
            <w:proofErr w:type="gramEnd"/>
          </w:p>
          <w:p w:rsidR="0084720A" w:rsidRPr="00ED2409" w:rsidRDefault="0084720A" w:rsidP="0084720A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exitMacro w:val="Aktiviser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</w:tr>
      <w:tr w:rsidR="0084720A" w:rsidRPr="00A631D1" w:rsidTr="00243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720A" w:rsidRPr="00A631D1" w:rsidRDefault="0084720A" w:rsidP="0084720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Oppbygging av opprinnelig overslag (Anslag):</w:t>
            </w:r>
          </w:p>
          <w:p w:rsidR="0084720A" w:rsidRDefault="0084720A" w:rsidP="0084720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jc w:val="center"/>
              <w:rPr>
                <w:noProof/>
                <w:lang w:eastAsia="nb-NO"/>
              </w:rPr>
            </w:pPr>
          </w:p>
          <w:p w:rsidR="006F0B13" w:rsidRDefault="006F0B13" w:rsidP="0084720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jc w:val="center"/>
              <w:rPr>
                <w:noProof/>
                <w:lang w:eastAsia="nb-NO"/>
              </w:rPr>
            </w:pPr>
          </w:p>
          <w:p w:rsidR="006F0B13" w:rsidRPr="00A631D1" w:rsidRDefault="00BA2BB4" w:rsidP="0084720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jc w:val="center"/>
            </w:pPr>
            <w:r>
              <w:rPr>
                <w:noProof/>
                <w:lang w:eastAsia="nb-NO"/>
              </w:rPr>
              <w:t>Ny f</w:t>
            </w:r>
            <w:r w:rsidR="006F0B13">
              <w:rPr>
                <w:noProof/>
                <w:lang w:eastAsia="nb-NO"/>
              </w:rPr>
              <w:t>igur kommer</w:t>
            </w:r>
            <w:r>
              <w:rPr>
                <w:noProof/>
                <w:lang w:eastAsia="nb-NO"/>
              </w:rPr>
              <w:t xml:space="preserve"> (Janne Rygh-Nilssen)</w:t>
            </w:r>
          </w:p>
          <w:p w:rsidR="0084720A" w:rsidRPr="00A631D1" w:rsidRDefault="0084720A" w:rsidP="0084720A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</w:p>
        </w:tc>
      </w:tr>
      <w:tr w:rsidR="0024374F" w:rsidRPr="0024374F" w:rsidTr="00243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9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0B13" w:rsidRDefault="006F0B13" w:rsidP="0024374F">
            <w:pPr>
              <w:rPr>
                <w:b/>
              </w:rPr>
            </w:pPr>
          </w:p>
          <w:p w:rsidR="006F0B13" w:rsidRDefault="006F0B13" w:rsidP="0024374F">
            <w:pPr>
              <w:rPr>
                <w:b/>
              </w:rPr>
            </w:pPr>
          </w:p>
          <w:p w:rsidR="006F0B13" w:rsidRPr="00A631D1" w:rsidRDefault="00BA2BB4" w:rsidP="006F0B13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jc w:val="center"/>
            </w:pPr>
            <w:r>
              <w:rPr>
                <w:noProof/>
                <w:lang w:eastAsia="nb-NO"/>
              </w:rPr>
              <w:t>Ny f</w:t>
            </w:r>
            <w:r w:rsidR="006F0B13">
              <w:rPr>
                <w:noProof/>
                <w:lang w:eastAsia="nb-NO"/>
              </w:rPr>
              <w:t>igur kommer</w:t>
            </w:r>
            <w:r>
              <w:rPr>
                <w:noProof/>
                <w:lang w:eastAsia="nb-NO"/>
              </w:rPr>
              <w:t xml:space="preserve"> (Janne Rygh-Nilssen)</w:t>
            </w:r>
          </w:p>
          <w:p w:rsidR="006F0B13" w:rsidRDefault="006F0B13" w:rsidP="0024374F">
            <w:pPr>
              <w:rPr>
                <w:b/>
              </w:rPr>
            </w:pPr>
          </w:p>
          <w:p w:rsidR="006F0B13" w:rsidRDefault="006F0B13" w:rsidP="0024374F">
            <w:pPr>
              <w:rPr>
                <w:b/>
              </w:rPr>
            </w:pPr>
          </w:p>
          <w:p w:rsidR="0024374F" w:rsidRPr="0024374F" w:rsidRDefault="0024374F" w:rsidP="0024374F">
            <w:r w:rsidRPr="0024374F">
              <w:rPr>
                <w:b/>
              </w:rPr>
              <w:t xml:space="preserve">Oppbygging av overslaget </w:t>
            </w:r>
            <w:r w:rsidR="006F0B13">
              <w:rPr>
                <w:b/>
              </w:rPr>
              <w:t>for</w:t>
            </w:r>
            <w:r w:rsidRPr="0024374F">
              <w:rPr>
                <w:b/>
              </w:rPr>
              <w:t xml:space="preserve"> </w:t>
            </w:r>
            <w:r w:rsidR="006F0B13">
              <w:rPr>
                <w:b/>
              </w:rPr>
              <w:t xml:space="preserve">å kunne starte </w:t>
            </w:r>
            <w:r w:rsidRPr="0024374F">
              <w:rPr>
                <w:b/>
              </w:rPr>
              <w:t xml:space="preserve">oppfølging </w:t>
            </w:r>
            <w:r w:rsidR="006F0B13">
              <w:rPr>
                <w:b/>
              </w:rPr>
              <w:t xml:space="preserve">av </w:t>
            </w:r>
            <w:r w:rsidR="00A7672B" w:rsidRPr="00A7672B">
              <w:rPr>
                <w:b/>
              </w:rPr>
              <w:t>prognoser (Struktur i G-</w:t>
            </w:r>
            <w:proofErr w:type="spellStart"/>
            <w:r w:rsidR="00A7672B" w:rsidRPr="00A7672B">
              <w:rPr>
                <w:b/>
              </w:rPr>
              <w:t>prog</w:t>
            </w:r>
            <w:proofErr w:type="spellEnd"/>
            <w:r w:rsidR="00A7672B" w:rsidRPr="00A7672B">
              <w:rPr>
                <w:b/>
              </w:rPr>
              <w:t xml:space="preserve"> </w:t>
            </w:r>
            <w:proofErr w:type="spellStart"/>
            <w:r w:rsidR="00A7672B" w:rsidRPr="00A7672B">
              <w:rPr>
                <w:b/>
              </w:rPr>
              <w:t>ProsjektØkonomi</w:t>
            </w:r>
            <w:proofErr w:type="spellEnd"/>
            <w:r w:rsidR="00A7672B" w:rsidRPr="00A7672B">
              <w:rPr>
                <w:b/>
              </w:rPr>
              <w:t xml:space="preserve"> og oppdatert </w:t>
            </w:r>
            <w:r w:rsidR="00A7672B">
              <w:rPr>
                <w:b/>
              </w:rPr>
              <w:t>A</w:t>
            </w:r>
            <w:r w:rsidR="00A7672B" w:rsidRPr="00A7672B">
              <w:rPr>
                <w:b/>
              </w:rPr>
              <w:t>nslag):</w:t>
            </w:r>
          </w:p>
          <w:p w:rsidR="0024374F" w:rsidRPr="0024374F" w:rsidRDefault="0024374F" w:rsidP="006F0B13">
            <w:pPr>
              <w:rPr>
                <w:b/>
              </w:rPr>
            </w:pPr>
            <w:r>
              <w:rPr>
                <w:b/>
              </w:rPr>
              <w:t>NB: Prognose og u</w:t>
            </w:r>
            <w:r w:rsidRPr="0024374F">
              <w:rPr>
                <w:b/>
              </w:rPr>
              <w:t xml:space="preserve">sikkerhet </w:t>
            </w:r>
            <w:r w:rsidR="006F0B13">
              <w:rPr>
                <w:b/>
              </w:rPr>
              <w:t>oppdateres</w:t>
            </w:r>
            <w:r>
              <w:rPr>
                <w:b/>
              </w:rPr>
              <w:t xml:space="preserve"> </w:t>
            </w:r>
            <w:r w:rsidR="006F0B13">
              <w:rPr>
                <w:b/>
              </w:rPr>
              <w:t>i</w:t>
            </w:r>
            <w:r>
              <w:rPr>
                <w:b/>
              </w:rPr>
              <w:t xml:space="preserve"> ny oppbygging</w:t>
            </w:r>
            <w:r w:rsidR="006F0B13">
              <w:rPr>
                <w:b/>
              </w:rPr>
              <w:t xml:space="preserve">, først ved </w:t>
            </w:r>
            <w:proofErr w:type="spellStart"/>
            <w:r w:rsidR="006F0B13">
              <w:rPr>
                <w:b/>
              </w:rPr>
              <w:t>hovedverdiene</w:t>
            </w:r>
            <w:proofErr w:type="spellEnd"/>
            <w:r w:rsidR="006F0B13">
              <w:rPr>
                <w:b/>
              </w:rPr>
              <w:t xml:space="preserve"> av usikkerhetene i anslagsberegningen, senere ved hjelp av byggherreoverslaget </w:t>
            </w:r>
            <w:r w:rsidRPr="0024374F">
              <w:rPr>
                <w:b/>
              </w:rPr>
              <w:t xml:space="preserve">for hver </w:t>
            </w:r>
            <w:r>
              <w:rPr>
                <w:b/>
              </w:rPr>
              <w:t>inndelt kontrakt</w:t>
            </w:r>
            <w:r w:rsidR="006F0B13">
              <w:rPr>
                <w:b/>
              </w:rPr>
              <w:t>, og senere etter innkomne tilbud</w:t>
            </w:r>
            <w:r>
              <w:rPr>
                <w:b/>
              </w:rPr>
              <w:t xml:space="preserve">. </w:t>
            </w:r>
          </w:p>
        </w:tc>
      </w:tr>
      <w:tr w:rsidR="0024374F" w:rsidRPr="0024374F" w:rsidTr="002437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5131" w:type="dxa"/>
            <w:gridSpan w:val="4"/>
            <w:shd w:val="clear" w:color="auto" w:fill="auto"/>
            <w:vAlign w:val="center"/>
          </w:tcPr>
          <w:p w:rsidR="0024374F" w:rsidRPr="0024374F" w:rsidRDefault="0024374F" w:rsidP="0024374F">
            <w:pPr>
              <w:rPr>
                <w:b/>
              </w:rPr>
            </w:pPr>
            <w:r w:rsidRPr="0024374F">
              <w:rPr>
                <w:b/>
              </w:rPr>
              <w:t>Utarbeidet av</w:t>
            </w:r>
          </w:p>
        </w:tc>
        <w:tc>
          <w:tcPr>
            <w:tcW w:w="4225" w:type="dxa"/>
            <w:gridSpan w:val="3"/>
            <w:shd w:val="clear" w:color="auto" w:fill="auto"/>
            <w:vAlign w:val="center"/>
          </w:tcPr>
          <w:p w:rsidR="0024374F" w:rsidRPr="0024374F" w:rsidRDefault="0024374F" w:rsidP="0024374F">
            <w:r w:rsidRPr="0024374F">
              <w:rPr>
                <w:b/>
              </w:rPr>
              <w:t>Godkjent av</w:t>
            </w:r>
          </w:p>
        </w:tc>
      </w:tr>
      <w:tr w:rsidR="0024374F" w:rsidRPr="0024374F" w:rsidTr="002437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1847" w:type="dxa"/>
            <w:shd w:val="clear" w:color="auto" w:fill="auto"/>
          </w:tcPr>
          <w:p w:rsidR="0024374F" w:rsidRPr="0024374F" w:rsidRDefault="0024374F" w:rsidP="0024374F">
            <w:r w:rsidRPr="0024374F">
              <w:t>Dato:</w:t>
            </w:r>
          </w:p>
          <w:p w:rsidR="0024374F" w:rsidRPr="0024374F" w:rsidRDefault="0024374F" w:rsidP="0024374F">
            <w:r w:rsidRPr="0024374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4374F">
              <w:instrText xml:space="preserve"> FORMTEXT </w:instrText>
            </w:r>
            <w:r w:rsidRPr="0024374F">
              <w:fldChar w:fldCharType="separate"/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fldChar w:fldCharType="end"/>
            </w:r>
          </w:p>
        </w:tc>
        <w:tc>
          <w:tcPr>
            <w:tcW w:w="3284" w:type="dxa"/>
            <w:gridSpan w:val="3"/>
            <w:shd w:val="clear" w:color="auto" w:fill="auto"/>
          </w:tcPr>
          <w:p w:rsidR="0024374F" w:rsidRPr="0024374F" w:rsidRDefault="0024374F" w:rsidP="0024374F">
            <w:r w:rsidRPr="0024374F">
              <w:t>Navn:</w:t>
            </w:r>
          </w:p>
          <w:p w:rsidR="0024374F" w:rsidRPr="0024374F" w:rsidRDefault="0024374F" w:rsidP="0024374F">
            <w:r w:rsidRPr="0024374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4374F">
              <w:instrText xml:space="preserve"> FORMTEXT </w:instrText>
            </w:r>
            <w:r w:rsidRPr="0024374F">
              <w:fldChar w:fldCharType="separate"/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fldChar w:fldCharType="end"/>
            </w:r>
          </w:p>
        </w:tc>
        <w:tc>
          <w:tcPr>
            <w:tcW w:w="1548" w:type="dxa"/>
            <w:shd w:val="clear" w:color="auto" w:fill="auto"/>
          </w:tcPr>
          <w:p w:rsidR="0024374F" w:rsidRPr="0024374F" w:rsidRDefault="0024374F" w:rsidP="0024374F">
            <w:r w:rsidRPr="0024374F">
              <w:t>Dato:</w:t>
            </w:r>
          </w:p>
          <w:p w:rsidR="0024374F" w:rsidRPr="0024374F" w:rsidRDefault="0024374F" w:rsidP="0024374F">
            <w:r w:rsidRPr="0024374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4374F">
              <w:instrText xml:space="preserve"> FORMTEXT </w:instrText>
            </w:r>
            <w:r w:rsidRPr="0024374F">
              <w:fldChar w:fldCharType="separate"/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fldChar w:fldCharType="end"/>
            </w:r>
          </w:p>
        </w:tc>
        <w:tc>
          <w:tcPr>
            <w:tcW w:w="2677" w:type="dxa"/>
            <w:gridSpan w:val="2"/>
            <w:shd w:val="clear" w:color="auto" w:fill="auto"/>
          </w:tcPr>
          <w:p w:rsidR="0024374F" w:rsidRPr="0024374F" w:rsidRDefault="0024374F" w:rsidP="0024374F">
            <w:r w:rsidRPr="0024374F">
              <w:t>Navn</w:t>
            </w:r>
          </w:p>
          <w:p w:rsidR="0024374F" w:rsidRPr="0024374F" w:rsidRDefault="0024374F" w:rsidP="0024374F">
            <w:r w:rsidRPr="0024374F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4374F">
              <w:instrText xml:space="preserve"> FORMTEXT </w:instrText>
            </w:r>
            <w:r w:rsidRPr="0024374F">
              <w:fldChar w:fldCharType="separate"/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rPr>
                <w:rFonts w:hint="eastAsia"/>
              </w:rPr>
              <w:t> </w:t>
            </w:r>
            <w:r w:rsidRPr="0024374F">
              <w:fldChar w:fldCharType="end"/>
            </w:r>
          </w:p>
        </w:tc>
      </w:tr>
    </w:tbl>
    <w:p w:rsidR="006F0B13" w:rsidRDefault="006F0B13"/>
    <w:p w:rsidR="006F0B13" w:rsidRDefault="006F0B13">
      <w:r>
        <w:br w:type="page"/>
      </w:r>
    </w:p>
    <w:tbl>
      <w:tblPr>
        <w:tblW w:w="9236" w:type="dxa"/>
        <w:tblInd w:w="52" w:type="dxa"/>
        <w:tblLook w:val="01E0" w:firstRow="1" w:lastRow="1" w:firstColumn="1" w:lastColumn="1" w:noHBand="0" w:noVBand="0"/>
      </w:tblPr>
      <w:tblGrid>
        <w:gridCol w:w="2343"/>
        <w:gridCol w:w="2033"/>
        <w:gridCol w:w="2356"/>
        <w:gridCol w:w="2504"/>
      </w:tblGrid>
      <w:tr w:rsidR="006F0B13" w:rsidRPr="00ED2409" w:rsidTr="00874D50"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B13" w:rsidRPr="00ED2409" w:rsidRDefault="006F0B13" w:rsidP="00874D50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lastRenderedPageBreak/>
              <w:t xml:space="preserve">Statens vegvesen Region </w:t>
            </w:r>
            <w:r w:rsidRPr="00ED2409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B13" w:rsidRPr="00ED2409" w:rsidRDefault="006F0B13" w:rsidP="00874D50">
            <w:pPr>
              <w:spacing w:after="0"/>
              <w:rPr>
                <w:sz w:val="22"/>
              </w:rPr>
            </w:pPr>
            <w:proofErr w:type="spellStart"/>
            <w:r w:rsidRPr="00ED2409">
              <w:rPr>
                <w:sz w:val="22"/>
              </w:rPr>
              <w:t>Prosjektnr</w:t>
            </w:r>
            <w:proofErr w:type="spellEnd"/>
            <w:r w:rsidRPr="00ED2409">
              <w:rPr>
                <w:sz w:val="22"/>
              </w:rPr>
              <w:t>:</w:t>
            </w:r>
          </w:p>
          <w:p w:rsidR="006F0B13" w:rsidRPr="00ED2409" w:rsidRDefault="006F0B13" w:rsidP="00874D50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B13" w:rsidRPr="00ED2409" w:rsidRDefault="006F0B13" w:rsidP="00874D50">
            <w:pPr>
              <w:spacing w:after="0"/>
              <w:rPr>
                <w:sz w:val="22"/>
              </w:rPr>
            </w:pPr>
            <w:proofErr w:type="spellStart"/>
            <w:r w:rsidRPr="00ED2409">
              <w:rPr>
                <w:sz w:val="22"/>
              </w:rPr>
              <w:t>Fasenr</w:t>
            </w:r>
            <w:proofErr w:type="spellEnd"/>
            <w:r w:rsidRPr="00ED2409">
              <w:rPr>
                <w:sz w:val="22"/>
              </w:rPr>
              <w:t>:</w:t>
            </w:r>
          </w:p>
          <w:p w:rsidR="006F0B13" w:rsidRPr="00ED2409" w:rsidRDefault="006F0B13" w:rsidP="00874D50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B13" w:rsidRPr="00ED2409" w:rsidRDefault="006F0B13" w:rsidP="00874D50">
            <w:pPr>
              <w:spacing w:after="0"/>
              <w:rPr>
                <w:sz w:val="22"/>
              </w:rPr>
            </w:pPr>
            <w:proofErr w:type="spellStart"/>
            <w:proofErr w:type="gramStart"/>
            <w:r w:rsidRPr="00ED2409">
              <w:rPr>
                <w:sz w:val="22"/>
              </w:rPr>
              <w:t>Arkivref</w:t>
            </w:r>
            <w:proofErr w:type="spellEnd"/>
            <w:r w:rsidRPr="00ED2409">
              <w:rPr>
                <w:sz w:val="22"/>
              </w:rPr>
              <w:t>.:</w:t>
            </w:r>
            <w:proofErr w:type="gramEnd"/>
          </w:p>
          <w:p w:rsidR="006F0B13" w:rsidRPr="00ED2409" w:rsidRDefault="006F0B13" w:rsidP="00874D50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</w:tr>
      <w:tr w:rsidR="006F0B13" w:rsidRPr="00ED2409" w:rsidTr="00874D50">
        <w:tc>
          <w:tcPr>
            <w:tcW w:w="92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B13" w:rsidRPr="00ED2409" w:rsidRDefault="00197BA0" w:rsidP="00197BA0">
            <w:pPr>
              <w:spacing w:after="0"/>
              <w:rPr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Endrings</w:t>
            </w:r>
            <w:r w:rsidR="006F0B13" w:rsidRPr="000224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 xml:space="preserve">logg (Vedlegg </w:t>
            </w:r>
            <w:r w:rsidR="006F0B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7</w:t>
            </w:r>
            <w:r w:rsidR="006F0B13" w:rsidRPr="000224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 xml:space="preserve"> til Kvalitetsplanen)</w:t>
            </w:r>
          </w:p>
        </w:tc>
      </w:tr>
      <w:tr w:rsidR="006F0B13" w:rsidRPr="00ED2409" w:rsidTr="00874D50">
        <w:tc>
          <w:tcPr>
            <w:tcW w:w="92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B13" w:rsidRDefault="006F0B13" w:rsidP="00874D50">
            <w:pPr>
              <w:spacing w:after="0"/>
              <w:rPr>
                <w:b/>
                <w:sz w:val="22"/>
              </w:rPr>
            </w:pPr>
          </w:p>
          <w:p w:rsidR="006F0B13" w:rsidRPr="00ED2409" w:rsidRDefault="006F0B13" w:rsidP="00874D50">
            <w:pPr>
              <w:spacing w:after="0"/>
              <w:rPr>
                <w:sz w:val="22"/>
              </w:rPr>
            </w:pPr>
            <w:proofErr w:type="gramStart"/>
            <w:r w:rsidRPr="00ED2409">
              <w:rPr>
                <w:b/>
                <w:sz w:val="22"/>
              </w:rPr>
              <w:t xml:space="preserve">Prosjekt:  </w:t>
            </w:r>
            <w:proofErr w:type="gramEnd"/>
            <w:r w:rsidRPr="00ED2409">
              <w:rPr>
                <w:b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D2409">
              <w:rPr>
                <w:b/>
                <w:sz w:val="22"/>
              </w:rPr>
              <w:instrText xml:space="preserve"> FORMTEXT </w:instrText>
            </w:r>
            <w:r w:rsidRPr="00ED2409">
              <w:rPr>
                <w:b/>
                <w:sz w:val="22"/>
              </w:rPr>
            </w:r>
            <w:r w:rsidRPr="00ED2409">
              <w:rPr>
                <w:b/>
                <w:sz w:val="22"/>
              </w:rPr>
              <w:fldChar w:fldCharType="separate"/>
            </w:r>
            <w:r w:rsidRPr="00ED2409">
              <w:rPr>
                <w:b/>
                <w:sz w:val="22"/>
              </w:rPr>
              <w:t> </w:t>
            </w:r>
            <w:r w:rsidRPr="00ED2409">
              <w:rPr>
                <w:b/>
                <w:sz w:val="22"/>
              </w:rPr>
              <w:t> </w:t>
            </w:r>
            <w:r w:rsidRPr="00ED2409">
              <w:rPr>
                <w:b/>
                <w:sz w:val="22"/>
              </w:rPr>
              <w:t> </w:t>
            </w:r>
            <w:r w:rsidRPr="00ED2409">
              <w:rPr>
                <w:b/>
                <w:sz w:val="22"/>
              </w:rPr>
              <w:t> </w:t>
            </w:r>
            <w:r w:rsidRPr="00ED2409">
              <w:rPr>
                <w:b/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</w:tr>
      <w:tr w:rsidR="006F0B13" w:rsidRPr="00ED2409" w:rsidTr="00874D50"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B13" w:rsidRPr="00ED2409" w:rsidRDefault="006F0B13" w:rsidP="00874D50">
            <w:pPr>
              <w:spacing w:after="0"/>
              <w:rPr>
                <w:sz w:val="22"/>
              </w:rPr>
            </w:pPr>
            <w:proofErr w:type="spellStart"/>
            <w:r w:rsidRPr="00ED2409">
              <w:rPr>
                <w:sz w:val="22"/>
              </w:rPr>
              <w:t>Dok</w:t>
            </w:r>
            <w:proofErr w:type="spellEnd"/>
            <w:r w:rsidRPr="00ED2409">
              <w:rPr>
                <w:sz w:val="22"/>
              </w:rPr>
              <w:t xml:space="preserve">. </w:t>
            </w:r>
            <w:proofErr w:type="gramStart"/>
            <w:r w:rsidRPr="00ED2409">
              <w:rPr>
                <w:sz w:val="22"/>
              </w:rPr>
              <w:t>dato</w:t>
            </w:r>
            <w:proofErr w:type="gramEnd"/>
            <w:r w:rsidRPr="00ED2409">
              <w:rPr>
                <w:sz w:val="22"/>
              </w:rPr>
              <w:t>:</w:t>
            </w:r>
          </w:p>
          <w:p w:rsidR="006F0B13" w:rsidRPr="00ED2409" w:rsidRDefault="006F0B13" w:rsidP="00874D50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B13" w:rsidRPr="00ED2409" w:rsidRDefault="006F0B13" w:rsidP="00874D50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t xml:space="preserve">Rev. </w:t>
            </w:r>
            <w:proofErr w:type="gramStart"/>
            <w:r w:rsidRPr="00ED2409">
              <w:rPr>
                <w:sz w:val="22"/>
              </w:rPr>
              <w:t>dato</w:t>
            </w:r>
            <w:proofErr w:type="gramEnd"/>
            <w:r w:rsidRPr="00ED2409">
              <w:rPr>
                <w:sz w:val="22"/>
              </w:rPr>
              <w:t>:</w:t>
            </w:r>
          </w:p>
          <w:p w:rsidR="006F0B13" w:rsidRPr="00ED2409" w:rsidRDefault="006F0B13" w:rsidP="00874D50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B13" w:rsidRPr="00ED2409" w:rsidRDefault="006F0B13" w:rsidP="00874D50">
            <w:pPr>
              <w:spacing w:after="0"/>
              <w:rPr>
                <w:sz w:val="22"/>
              </w:rPr>
            </w:pPr>
            <w:proofErr w:type="spellStart"/>
            <w:proofErr w:type="gramStart"/>
            <w:r w:rsidRPr="00ED2409">
              <w:rPr>
                <w:sz w:val="22"/>
              </w:rPr>
              <w:t>Dok.ansv</w:t>
            </w:r>
            <w:proofErr w:type="spellEnd"/>
            <w:r w:rsidRPr="00ED2409">
              <w:rPr>
                <w:sz w:val="22"/>
              </w:rPr>
              <w:t>.:</w:t>
            </w:r>
            <w:proofErr w:type="gramEnd"/>
          </w:p>
          <w:p w:rsidR="006F0B13" w:rsidRPr="00ED2409" w:rsidRDefault="006F0B13" w:rsidP="00874D50">
            <w:pPr>
              <w:spacing w:after="0"/>
              <w:rPr>
                <w:sz w:val="22"/>
              </w:rPr>
            </w:pPr>
            <w:r w:rsidRPr="00ED2409"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exitMacro w:val="Aktiviser"/>
                  <w:textInput/>
                </w:ffData>
              </w:fldChar>
            </w:r>
            <w:r w:rsidRPr="00ED2409">
              <w:rPr>
                <w:sz w:val="22"/>
              </w:rPr>
              <w:instrText xml:space="preserve"> FORMTEXT </w:instrText>
            </w:r>
            <w:r w:rsidRPr="00ED2409">
              <w:rPr>
                <w:sz w:val="22"/>
              </w:rPr>
            </w:r>
            <w:r w:rsidRPr="00ED2409">
              <w:rPr>
                <w:sz w:val="22"/>
              </w:rPr>
              <w:fldChar w:fldCharType="separate"/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t> </w:t>
            </w:r>
            <w:r w:rsidRPr="00ED2409">
              <w:rPr>
                <w:sz w:val="22"/>
              </w:rPr>
              <w:fldChar w:fldCharType="end"/>
            </w:r>
          </w:p>
        </w:tc>
      </w:tr>
    </w:tbl>
    <w:p w:rsidR="006F0B13" w:rsidRPr="00ED2409" w:rsidRDefault="006F0B13" w:rsidP="006F0B13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pPr w:leftFromText="141" w:rightFromText="141" w:vertAnchor="text" w:horzAnchor="margin" w:tblpY="-49"/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945"/>
        <w:gridCol w:w="1134"/>
        <w:gridCol w:w="1525"/>
        <w:gridCol w:w="885"/>
        <w:gridCol w:w="1417"/>
        <w:gridCol w:w="1134"/>
      </w:tblGrid>
      <w:tr w:rsidR="006F0B13" w:rsidRPr="00ED2409" w:rsidTr="00874D50">
        <w:tc>
          <w:tcPr>
            <w:tcW w:w="3096" w:type="dxa"/>
            <w:gridSpan w:val="2"/>
          </w:tcPr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Kostnads</w:t>
            </w:r>
            <w:r w:rsidRPr="00ED2409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verslag</w:t>
            </w:r>
            <w:proofErr w:type="spellEnd"/>
            <w:r w:rsidRPr="00ED2409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politiske styringsdokumenter</w:t>
            </w:r>
          </w:p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styringsmål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/styringsramme)</w:t>
            </w:r>
          </w:p>
        </w:tc>
        <w:tc>
          <w:tcPr>
            <w:tcW w:w="1134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ED2409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Pris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indeks</w:t>
            </w:r>
          </w:p>
        </w:tc>
        <w:tc>
          <w:tcPr>
            <w:tcW w:w="2410" w:type="dxa"/>
            <w:gridSpan w:val="2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ED2409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Opprinnelig overslag prisjustert</w:t>
            </w:r>
          </w:p>
        </w:tc>
        <w:tc>
          <w:tcPr>
            <w:tcW w:w="2551" w:type="dxa"/>
            <w:gridSpan w:val="2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ED2409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Siste vedtatte overslag</w:t>
            </w:r>
          </w:p>
        </w:tc>
      </w:tr>
      <w:tr w:rsidR="006F0B13" w:rsidRPr="00ED2409" w:rsidTr="00874D50">
        <w:tc>
          <w:tcPr>
            <w:tcW w:w="1151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ED2409">
              <w:rPr>
                <w:rFonts w:ascii="Times New Roman" w:eastAsia="Times New Roman" w:hAnsi="Times New Roman" w:cs="Times New Roman"/>
                <w:sz w:val="22"/>
                <w:szCs w:val="20"/>
              </w:rPr>
              <w:t>Mill. kr</w:t>
            </w:r>
          </w:p>
        </w:tc>
        <w:tc>
          <w:tcPr>
            <w:tcW w:w="1945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År</w:t>
            </w:r>
          </w:p>
        </w:tc>
        <w:tc>
          <w:tcPr>
            <w:tcW w:w="1134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5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ED2409">
              <w:rPr>
                <w:rFonts w:ascii="Times New Roman" w:eastAsia="Times New Roman" w:hAnsi="Times New Roman" w:cs="Times New Roman"/>
                <w:sz w:val="22"/>
                <w:szCs w:val="20"/>
              </w:rPr>
              <w:t>Mill. kr</w:t>
            </w:r>
          </w:p>
        </w:tc>
        <w:tc>
          <w:tcPr>
            <w:tcW w:w="885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År</w:t>
            </w:r>
          </w:p>
        </w:tc>
        <w:tc>
          <w:tcPr>
            <w:tcW w:w="1417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ED2409">
              <w:rPr>
                <w:rFonts w:ascii="Times New Roman" w:eastAsia="Times New Roman" w:hAnsi="Times New Roman" w:cs="Times New Roman"/>
                <w:sz w:val="22"/>
                <w:szCs w:val="20"/>
              </w:rPr>
              <w:t>Mill. kr</w:t>
            </w:r>
          </w:p>
        </w:tc>
        <w:tc>
          <w:tcPr>
            <w:tcW w:w="1134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År</w:t>
            </w:r>
          </w:p>
        </w:tc>
      </w:tr>
      <w:tr w:rsidR="006F0B13" w:rsidRPr="00ED2409" w:rsidTr="00874D50">
        <w:tc>
          <w:tcPr>
            <w:tcW w:w="1151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945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5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885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7" w:type="dxa"/>
            <w:shd w:val="pct20" w:color="auto" w:fill="auto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6F0B13" w:rsidRPr="00ED2409" w:rsidTr="00874D50">
        <w:tc>
          <w:tcPr>
            <w:tcW w:w="1151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945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525" w:type="dxa"/>
            <w:shd w:val="pct20" w:color="auto" w:fill="auto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885" w:type="dxa"/>
            <w:shd w:val="pct20" w:color="auto" w:fill="auto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7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134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:rsidR="006F0B13" w:rsidRDefault="006F0B13" w:rsidP="006F0B13">
      <w:pPr>
        <w:spacing w:after="0"/>
        <w:rPr>
          <w:rFonts w:ascii="Times New Roman" w:eastAsia="Times New Roman" w:hAnsi="Times New Roman" w:cs="Times New Roman"/>
          <w:b/>
          <w:sz w:val="22"/>
          <w:szCs w:val="20"/>
        </w:rPr>
      </w:pPr>
    </w:p>
    <w:tbl>
      <w:tblPr>
        <w:tblpPr w:leftFromText="141" w:rightFromText="141" w:vertAnchor="text" w:horzAnchor="margin" w:tblpY="-49"/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1134"/>
        <w:gridCol w:w="2410"/>
        <w:gridCol w:w="2551"/>
      </w:tblGrid>
      <w:tr w:rsidR="006F0B13" w:rsidRPr="00ED2409" w:rsidTr="00874D50">
        <w:tc>
          <w:tcPr>
            <w:tcW w:w="3096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Prosjektmål i prosjektets styringsdokument (SSD)</w:t>
            </w:r>
          </w:p>
        </w:tc>
        <w:tc>
          <w:tcPr>
            <w:tcW w:w="1134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ED2409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Pris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indeks</w:t>
            </w:r>
          </w:p>
        </w:tc>
        <w:tc>
          <w:tcPr>
            <w:tcW w:w="2410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 Opprinnelig prosjektmål</w:t>
            </w:r>
          </w:p>
        </w:tc>
        <w:tc>
          <w:tcPr>
            <w:tcW w:w="2551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ED2409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Siste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oppdaterte</w:t>
            </w:r>
            <w:r w:rsidRPr="00ED2409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prosjektmål</w:t>
            </w:r>
          </w:p>
        </w:tc>
      </w:tr>
      <w:tr w:rsidR="006F0B13" w:rsidRPr="00ED2409" w:rsidTr="00874D50">
        <w:tc>
          <w:tcPr>
            <w:tcW w:w="3096" w:type="dxa"/>
          </w:tcPr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134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410" w:type="dxa"/>
          </w:tcPr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551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</w:tr>
      <w:tr w:rsidR="006F0B13" w:rsidRPr="00ED2409" w:rsidTr="00874D50">
        <w:tc>
          <w:tcPr>
            <w:tcW w:w="3096" w:type="dxa"/>
          </w:tcPr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134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410" w:type="dxa"/>
          </w:tcPr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551" w:type="dxa"/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</w:tr>
    </w:tbl>
    <w:tbl>
      <w:tblPr>
        <w:tblW w:w="92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6F0B13" w:rsidRPr="00ED2409" w:rsidTr="00874D50">
        <w:tc>
          <w:tcPr>
            <w:tcW w:w="920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Prognosegjennomgang dato:</w:t>
            </w:r>
          </w:p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  <w:p w:rsidR="006F0B13" w:rsidRPr="00321DE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21DE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Beskriver 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eventuelle </w:t>
            </w:r>
            <w:r w:rsidRPr="00321DE3">
              <w:rPr>
                <w:rFonts w:ascii="Times New Roman" w:eastAsia="Times New Roman" w:hAnsi="Times New Roman" w:cs="Times New Roman"/>
                <w:sz w:val="22"/>
                <w:szCs w:val="20"/>
              </w:rPr>
              <w:t>hendelser/beslutninger/endringer siden forrige prognosegjennomgang som har påvirkning på prosjektmål eller effektmål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:</w:t>
            </w:r>
          </w:p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  <w:p w:rsidR="006F0B13" w:rsidRPr="00321DE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21DE3">
              <w:rPr>
                <w:rFonts w:ascii="Times New Roman" w:eastAsia="Times New Roman" w:hAnsi="Times New Roman" w:cs="Times New Roman"/>
                <w:sz w:val="22"/>
                <w:szCs w:val="20"/>
              </w:rPr>
              <w:t>Beskrive konsekvens for sluttprognose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:</w:t>
            </w:r>
          </w:p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321DE3">
              <w:rPr>
                <w:rFonts w:ascii="Times New Roman" w:eastAsia="Times New Roman" w:hAnsi="Times New Roman" w:cs="Times New Roman"/>
                <w:sz w:val="22"/>
                <w:szCs w:val="20"/>
              </w:rPr>
              <w:t>Ny anslagsberegning (årlig)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:</w:t>
            </w:r>
          </w:p>
        </w:tc>
      </w:tr>
      <w:tr w:rsidR="006F0B13" w:rsidRPr="00ED2409" w:rsidTr="00874D50">
        <w:tc>
          <w:tcPr>
            <w:tcW w:w="92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6F0B13" w:rsidRPr="00ED2409" w:rsidTr="00874D50">
        <w:tc>
          <w:tcPr>
            <w:tcW w:w="92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6F0B13" w:rsidRPr="00ED2409" w:rsidTr="00874D50">
        <w:tc>
          <w:tcPr>
            <w:tcW w:w="920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Prosjektleders vurdering av gjennomgangen med begrunnelse for at prognose opprettholdes eller endres:</w:t>
            </w:r>
          </w:p>
        </w:tc>
      </w:tr>
      <w:tr w:rsidR="006F0B13" w:rsidRPr="00ED2409" w:rsidTr="00874D50">
        <w:tc>
          <w:tcPr>
            <w:tcW w:w="92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6F0B13" w:rsidRPr="00ED2409" w:rsidTr="00874D50">
        <w:tc>
          <w:tcPr>
            <w:tcW w:w="92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6F0B13" w:rsidRPr="00ED2409" w:rsidTr="00874D50">
        <w:tc>
          <w:tcPr>
            <w:tcW w:w="920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Sluttprognose:</w:t>
            </w:r>
          </w:p>
        </w:tc>
      </w:tr>
      <w:tr w:rsidR="006F0B13" w:rsidRPr="00ED2409" w:rsidTr="00874D50">
        <w:tc>
          <w:tcPr>
            <w:tcW w:w="920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6F0B13" w:rsidRPr="00ED2409" w:rsidTr="00874D50">
        <w:tc>
          <w:tcPr>
            <w:tcW w:w="92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6F0B13" w:rsidRPr="00ED2409" w:rsidTr="00874D50">
        <w:tc>
          <w:tcPr>
            <w:tcW w:w="9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Dato og signatur prosjektleder:</w:t>
            </w:r>
          </w:p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  <w:p w:rsidR="006F0B13" w:rsidRPr="00ED2409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6F0B13" w:rsidRPr="00ED2409" w:rsidTr="00874D50">
        <w:tc>
          <w:tcPr>
            <w:tcW w:w="9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Behov for å ta saken opp med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Vegdirektoratet ?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 (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ja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/nei)</w:t>
            </w:r>
          </w:p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6F0B13" w:rsidRPr="00ED2409" w:rsidTr="00874D50">
        <w:tc>
          <w:tcPr>
            <w:tcW w:w="9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Dato og signatur prosjekteier (godkjent):</w:t>
            </w:r>
          </w:p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  <w:p w:rsidR="006F0B13" w:rsidRDefault="006F0B13" w:rsidP="00874D5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:rsidR="006F0B13" w:rsidRDefault="006F0B13" w:rsidP="006F0B13"/>
    <w:tbl>
      <w:tblPr>
        <w:tblStyle w:val="Tabellrutenett1"/>
        <w:tblW w:w="9236" w:type="dxa"/>
        <w:tblInd w:w="52" w:type="dxa"/>
        <w:tblLook w:val="01E0" w:firstRow="1" w:lastRow="1" w:firstColumn="1" w:lastColumn="1" w:noHBand="0" w:noVBand="0"/>
      </w:tblPr>
      <w:tblGrid>
        <w:gridCol w:w="2343"/>
        <w:gridCol w:w="2033"/>
        <w:gridCol w:w="2356"/>
        <w:gridCol w:w="2504"/>
      </w:tblGrid>
      <w:tr w:rsidR="00C01A1D" w:rsidRPr="00FA56F2" w:rsidTr="006259E6">
        <w:tc>
          <w:tcPr>
            <w:tcW w:w="2343" w:type="dxa"/>
            <w:tcBorders>
              <w:bottom w:val="single" w:sz="4" w:space="0" w:color="auto"/>
            </w:tcBorders>
          </w:tcPr>
          <w:p w:rsidR="00C01A1D" w:rsidRPr="00FA56F2" w:rsidRDefault="00C01A1D" w:rsidP="003C7202">
            <w:pPr>
              <w:spacing w:before="6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lastRenderedPageBreak/>
              <w:t xml:space="preserve">Statens vegvesen Region </w:t>
            </w:r>
            <w:r w:rsidRPr="00FA56F2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C01A1D" w:rsidRPr="00FA56F2" w:rsidRDefault="00C01A1D" w:rsidP="003C7202">
            <w:pPr>
              <w:spacing w:before="60"/>
              <w:rPr>
                <w:sz w:val="24"/>
                <w:szCs w:val="24"/>
              </w:rPr>
            </w:pPr>
            <w:proofErr w:type="spellStart"/>
            <w:r w:rsidRPr="00FA56F2">
              <w:rPr>
                <w:sz w:val="24"/>
                <w:szCs w:val="24"/>
              </w:rPr>
              <w:t>Prosjektnr</w:t>
            </w:r>
            <w:proofErr w:type="spellEnd"/>
            <w:r w:rsidRPr="00FA56F2">
              <w:rPr>
                <w:sz w:val="24"/>
                <w:szCs w:val="24"/>
              </w:rPr>
              <w:t>:</w:t>
            </w:r>
          </w:p>
          <w:p w:rsidR="00C01A1D" w:rsidRPr="00FA56F2" w:rsidRDefault="00C01A1D" w:rsidP="003C7202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C01A1D" w:rsidRPr="00FA56F2" w:rsidRDefault="00C01A1D" w:rsidP="003C7202">
            <w:pPr>
              <w:spacing w:before="60"/>
              <w:rPr>
                <w:sz w:val="24"/>
                <w:szCs w:val="24"/>
              </w:rPr>
            </w:pPr>
            <w:proofErr w:type="spellStart"/>
            <w:r w:rsidRPr="00FA56F2">
              <w:rPr>
                <w:sz w:val="24"/>
                <w:szCs w:val="24"/>
              </w:rPr>
              <w:t>Fasenr</w:t>
            </w:r>
            <w:proofErr w:type="spellEnd"/>
            <w:r w:rsidRPr="00FA56F2">
              <w:rPr>
                <w:sz w:val="24"/>
                <w:szCs w:val="24"/>
              </w:rPr>
              <w:t>:</w:t>
            </w:r>
          </w:p>
          <w:p w:rsidR="00C01A1D" w:rsidRPr="00FA56F2" w:rsidRDefault="00C01A1D" w:rsidP="003C7202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504" w:type="dxa"/>
          </w:tcPr>
          <w:p w:rsidR="00C01A1D" w:rsidRPr="00FA56F2" w:rsidRDefault="00C01A1D" w:rsidP="003C7202">
            <w:pPr>
              <w:spacing w:before="60"/>
              <w:rPr>
                <w:sz w:val="24"/>
                <w:szCs w:val="24"/>
              </w:rPr>
            </w:pPr>
            <w:proofErr w:type="spellStart"/>
            <w:proofErr w:type="gramStart"/>
            <w:r w:rsidRPr="00FA56F2">
              <w:rPr>
                <w:sz w:val="24"/>
                <w:szCs w:val="24"/>
              </w:rPr>
              <w:t>Arkivref</w:t>
            </w:r>
            <w:proofErr w:type="spellEnd"/>
            <w:r w:rsidRPr="00FA56F2">
              <w:rPr>
                <w:sz w:val="24"/>
                <w:szCs w:val="24"/>
              </w:rPr>
              <w:t>.:</w:t>
            </w:r>
            <w:proofErr w:type="gramEnd"/>
          </w:p>
          <w:p w:rsidR="00C01A1D" w:rsidRPr="00FA56F2" w:rsidRDefault="00C01A1D" w:rsidP="003C7202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</w:tr>
      <w:tr w:rsidR="00C01A1D" w:rsidRPr="00FA56F2" w:rsidTr="006259E6">
        <w:tc>
          <w:tcPr>
            <w:tcW w:w="9236" w:type="dxa"/>
            <w:gridSpan w:val="4"/>
          </w:tcPr>
          <w:p w:rsidR="00C01A1D" w:rsidRPr="00FA56F2" w:rsidRDefault="00C01A1D" w:rsidP="006F0B13">
            <w:pPr>
              <w:tabs>
                <w:tab w:val="left" w:leader="underscore" w:pos="1980"/>
                <w:tab w:val="left" w:leader="underscore" w:pos="5580"/>
              </w:tabs>
              <w:spacing w:before="120" w:after="120"/>
              <w:rPr>
                <w:b/>
                <w:sz w:val="32"/>
                <w:szCs w:val="32"/>
              </w:rPr>
            </w:pPr>
            <w:r w:rsidRPr="00FA56F2">
              <w:rPr>
                <w:b/>
                <w:sz w:val="32"/>
                <w:szCs w:val="32"/>
              </w:rPr>
              <w:t>Finansieringsplan</w:t>
            </w:r>
            <w:r>
              <w:rPr>
                <w:b/>
                <w:sz w:val="32"/>
                <w:szCs w:val="32"/>
              </w:rPr>
              <w:t xml:space="preserve"> (Vedlegg </w:t>
            </w:r>
            <w:r w:rsidR="006F0B13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til Kvalitetsplanen)</w:t>
            </w:r>
          </w:p>
        </w:tc>
      </w:tr>
      <w:tr w:rsidR="00C01A1D" w:rsidRPr="00FA56F2" w:rsidTr="006259E6">
        <w:tc>
          <w:tcPr>
            <w:tcW w:w="9236" w:type="dxa"/>
            <w:gridSpan w:val="4"/>
          </w:tcPr>
          <w:p w:rsidR="00C01A1D" w:rsidRPr="00FA56F2" w:rsidRDefault="00C01A1D" w:rsidP="003C7202">
            <w:pPr>
              <w:tabs>
                <w:tab w:val="left" w:leader="underscore" w:pos="1980"/>
                <w:tab w:val="left" w:leader="underscore" w:pos="5580"/>
              </w:tabs>
              <w:spacing w:before="120" w:after="120"/>
            </w:pPr>
            <w:proofErr w:type="gramStart"/>
            <w:r w:rsidRPr="00FA56F2">
              <w:rPr>
                <w:b/>
                <w:sz w:val="28"/>
                <w:szCs w:val="28"/>
              </w:rPr>
              <w:t>Prosjekt</w:t>
            </w:r>
            <w:r w:rsidRPr="00FA56F2">
              <w:rPr>
                <w:b/>
                <w:sz w:val="22"/>
              </w:rPr>
              <w:t xml:space="preserve">:  </w:t>
            </w:r>
            <w:proofErr w:type="gramEnd"/>
            <w:r w:rsidRPr="00FA56F2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A56F2">
              <w:rPr>
                <w:b/>
                <w:sz w:val="24"/>
                <w:szCs w:val="24"/>
              </w:rPr>
              <w:instrText xml:space="preserve"> FORMTEXT </w:instrText>
            </w:r>
            <w:r w:rsidRPr="00FA56F2">
              <w:rPr>
                <w:b/>
                <w:sz w:val="24"/>
                <w:szCs w:val="24"/>
              </w:rPr>
            </w:r>
            <w:r w:rsidRPr="00FA56F2">
              <w:rPr>
                <w:b/>
                <w:sz w:val="24"/>
                <w:szCs w:val="24"/>
              </w:rPr>
              <w:fldChar w:fldCharType="separate"/>
            </w:r>
            <w:r w:rsidRPr="00FA56F2">
              <w:rPr>
                <w:b/>
                <w:noProof/>
                <w:sz w:val="24"/>
                <w:szCs w:val="24"/>
              </w:rPr>
              <w:t> </w:t>
            </w:r>
            <w:r w:rsidRPr="00FA56F2">
              <w:rPr>
                <w:b/>
                <w:noProof/>
                <w:sz w:val="24"/>
                <w:szCs w:val="24"/>
              </w:rPr>
              <w:t> </w:t>
            </w:r>
            <w:r w:rsidRPr="00FA56F2">
              <w:rPr>
                <w:b/>
                <w:noProof/>
                <w:sz w:val="24"/>
                <w:szCs w:val="24"/>
              </w:rPr>
              <w:t> </w:t>
            </w:r>
            <w:r w:rsidRPr="00FA56F2">
              <w:rPr>
                <w:b/>
                <w:noProof/>
                <w:sz w:val="24"/>
                <w:szCs w:val="24"/>
              </w:rPr>
              <w:t> </w:t>
            </w:r>
            <w:r w:rsidRPr="00FA56F2">
              <w:rPr>
                <w:b/>
                <w:noProof/>
                <w:sz w:val="24"/>
                <w:szCs w:val="24"/>
              </w:rPr>
              <w:t> </w:t>
            </w:r>
            <w:r w:rsidRPr="00FA56F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01A1D" w:rsidRPr="00FA56F2" w:rsidTr="006259E6">
        <w:tc>
          <w:tcPr>
            <w:tcW w:w="2343" w:type="dxa"/>
          </w:tcPr>
          <w:p w:rsidR="00C01A1D" w:rsidRPr="00FA56F2" w:rsidRDefault="00C01A1D" w:rsidP="003C7202">
            <w:pPr>
              <w:spacing w:before="60"/>
              <w:rPr>
                <w:sz w:val="24"/>
                <w:szCs w:val="24"/>
              </w:rPr>
            </w:pPr>
            <w:proofErr w:type="spellStart"/>
            <w:r w:rsidRPr="00FA56F2">
              <w:rPr>
                <w:sz w:val="24"/>
                <w:szCs w:val="24"/>
              </w:rPr>
              <w:t>Dok</w:t>
            </w:r>
            <w:proofErr w:type="spellEnd"/>
            <w:r w:rsidRPr="00FA56F2">
              <w:rPr>
                <w:sz w:val="24"/>
                <w:szCs w:val="24"/>
              </w:rPr>
              <w:t xml:space="preserve">. </w:t>
            </w:r>
            <w:proofErr w:type="gramStart"/>
            <w:r w:rsidRPr="00FA56F2">
              <w:rPr>
                <w:sz w:val="24"/>
                <w:szCs w:val="24"/>
              </w:rPr>
              <w:t>dato</w:t>
            </w:r>
            <w:proofErr w:type="gramEnd"/>
            <w:r w:rsidRPr="00FA56F2">
              <w:rPr>
                <w:sz w:val="24"/>
                <w:szCs w:val="24"/>
              </w:rPr>
              <w:t>:</w:t>
            </w:r>
          </w:p>
          <w:p w:rsidR="00C01A1D" w:rsidRPr="00FA56F2" w:rsidRDefault="00C01A1D" w:rsidP="003C7202">
            <w:pPr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3" w:type="dxa"/>
          </w:tcPr>
          <w:p w:rsidR="00C01A1D" w:rsidRPr="00FA56F2" w:rsidRDefault="00C01A1D" w:rsidP="003C7202">
            <w:pPr>
              <w:spacing w:before="6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t xml:space="preserve">Rev. </w:t>
            </w:r>
            <w:proofErr w:type="gramStart"/>
            <w:r w:rsidRPr="00FA56F2">
              <w:rPr>
                <w:sz w:val="24"/>
                <w:szCs w:val="24"/>
              </w:rPr>
              <w:t>dato</w:t>
            </w:r>
            <w:proofErr w:type="gramEnd"/>
            <w:r w:rsidRPr="00FA56F2">
              <w:rPr>
                <w:sz w:val="24"/>
                <w:szCs w:val="24"/>
              </w:rPr>
              <w:t>:</w:t>
            </w:r>
          </w:p>
          <w:p w:rsidR="00C01A1D" w:rsidRPr="00FA56F2" w:rsidRDefault="00C01A1D" w:rsidP="003C7202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C01A1D" w:rsidRPr="00FA56F2" w:rsidRDefault="00C01A1D" w:rsidP="003C7202">
            <w:pPr>
              <w:tabs>
                <w:tab w:val="left" w:leader="underscore" w:pos="1980"/>
                <w:tab w:val="left" w:leader="underscore" w:pos="5580"/>
              </w:tabs>
              <w:spacing w:before="60"/>
              <w:rPr>
                <w:sz w:val="24"/>
                <w:szCs w:val="24"/>
              </w:rPr>
            </w:pPr>
            <w:proofErr w:type="spellStart"/>
            <w:proofErr w:type="gramStart"/>
            <w:r w:rsidRPr="00FA56F2">
              <w:rPr>
                <w:sz w:val="24"/>
                <w:szCs w:val="24"/>
              </w:rPr>
              <w:t>Dok.ansv</w:t>
            </w:r>
            <w:proofErr w:type="spellEnd"/>
            <w:r w:rsidRPr="00FA56F2">
              <w:rPr>
                <w:sz w:val="24"/>
                <w:szCs w:val="24"/>
              </w:rPr>
              <w:t>.:</w:t>
            </w:r>
            <w:proofErr w:type="gramEnd"/>
          </w:p>
          <w:p w:rsidR="00C01A1D" w:rsidRPr="00FA56F2" w:rsidRDefault="00C01A1D" w:rsidP="003C7202">
            <w:pPr>
              <w:tabs>
                <w:tab w:val="left" w:leader="underscore" w:pos="1980"/>
                <w:tab w:val="left" w:leader="underscore" w:pos="5580"/>
              </w:tabs>
              <w:spacing w:before="20"/>
              <w:rPr>
                <w:sz w:val="24"/>
                <w:szCs w:val="24"/>
              </w:rPr>
            </w:pPr>
            <w:r w:rsidRPr="00FA56F2"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exitMacro w:val="Aktiviser"/>
                  <w:textInput/>
                </w:ffData>
              </w:fldChar>
            </w:r>
            <w:r w:rsidRPr="00FA56F2">
              <w:rPr>
                <w:sz w:val="24"/>
                <w:szCs w:val="24"/>
              </w:rPr>
              <w:instrText xml:space="preserve"> FORMTEXT </w:instrText>
            </w:r>
            <w:r w:rsidRPr="00FA56F2">
              <w:rPr>
                <w:sz w:val="24"/>
                <w:szCs w:val="24"/>
              </w:rPr>
            </w:r>
            <w:r w:rsidRPr="00FA56F2">
              <w:rPr>
                <w:sz w:val="24"/>
                <w:szCs w:val="24"/>
              </w:rPr>
              <w:fldChar w:fldCharType="separate"/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noProof/>
                <w:sz w:val="24"/>
                <w:szCs w:val="24"/>
              </w:rPr>
              <w:t> </w:t>
            </w:r>
            <w:r w:rsidRPr="00FA56F2">
              <w:rPr>
                <w:sz w:val="24"/>
                <w:szCs w:val="24"/>
              </w:rPr>
              <w:fldChar w:fldCharType="end"/>
            </w:r>
          </w:p>
        </w:tc>
      </w:tr>
      <w:tr w:rsidR="00C01A1D" w:rsidRPr="00FA56F2" w:rsidTr="006259E6">
        <w:tc>
          <w:tcPr>
            <w:tcW w:w="2343" w:type="dxa"/>
          </w:tcPr>
          <w:p w:rsidR="00C01A1D" w:rsidRPr="00FA56F2" w:rsidRDefault="00C01A1D" w:rsidP="003C7202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01A1D" w:rsidRPr="00FA56F2" w:rsidRDefault="00C01A1D" w:rsidP="003C7202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C01A1D" w:rsidRPr="00FA56F2" w:rsidRDefault="00C01A1D" w:rsidP="003C7202">
            <w:pPr>
              <w:tabs>
                <w:tab w:val="left" w:leader="underscore" w:pos="1980"/>
                <w:tab w:val="left" w:leader="underscore" w:pos="5580"/>
              </w:tabs>
              <w:spacing w:before="60"/>
              <w:rPr>
                <w:sz w:val="24"/>
                <w:szCs w:val="24"/>
              </w:rPr>
            </w:pPr>
          </w:p>
        </w:tc>
      </w:tr>
    </w:tbl>
    <w:p w:rsidR="00C01A1D" w:rsidRPr="00FA56F2" w:rsidRDefault="00C01A1D" w:rsidP="00C01A1D">
      <w:pPr>
        <w:spacing w:after="0"/>
        <w:rPr>
          <w:rFonts w:ascii="Times New Roman" w:eastAsia="Times New Roman" w:hAnsi="Times New Roman" w:cs="Times New Roman"/>
          <w:b/>
          <w:sz w:val="22"/>
          <w:szCs w:val="20"/>
        </w:rPr>
      </w:pPr>
    </w:p>
    <w:p w:rsidR="00C01A1D" w:rsidRPr="00FA56F2" w:rsidRDefault="00C01A1D" w:rsidP="00C01A1D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  <w:r w:rsidRPr="00FA56F2">
        <w:rPr>
          <w:rFonts w:ascii="Times New Roman" w:eastAsia="Times New Roman" w:hAnsi="Times New Roman" w:cs="Times New Roman"/>
          <w:b/>
          <w:sz w:val="22"/>
          <w:szCs w:val="20"/>
        </w:rPr>
        <w:t>Finansieringsplan, prisnivå: .........</w:t>
      </w:r>
    </w:p>
    <w:p w:rsidR="00C01A1D" w:rsidRPr="00FA56F2" w:rsidRDefault="00C01A1D" w:rsidP="00C01A1D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"/>
        <w:gridCol w:w="700"/>
        <w:gridCol w:w="700"/>
        <w:gridCol w:w="700"/>
        <w:gridCol w:w="703"/>
        <w:gridCol w:w="2368"/>
      </w:tblGrid>
      <w:tr w:rsidR="00C01A1D" w:rsidRPr="00FA56F2" w:rsidTr="003C7202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before="120" w:after="0"/>
              <w:ind w:right="-47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Finansieringskilde</w:t>
            </w:r>
          </w:p>
        </w:tc>
        <w:tc>
          <w:tcPr>
            <w:tcW w:w="351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before="120" w:after="0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År</w:t>
            </w:r>
          </w:p>
        </w:tc>
        <w:tc>
          <w:tcPr>
            <w:tcW w:w="236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before="120" w:after="0"/>
              <w:ind w:right="-47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Merknader</w:t>
            </w:r>
          </w:p>
        </w:tc>
      </w:tr>
      <w:tr w:rsidR="00C01A1D" w:rsidRPr="00FA56F2" w:rsidTr="003C7202">
        <w:tc>
          <w:tcPr>
            <w:tcW w:w="33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Offentlige bevilgninger: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Ordinære midler (stat)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Øvrige midler (fylke, kommune)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Annen finansiering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Bompenger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Forskudd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Tilskudd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  <w:p w:rsidR="00C01A1D" w:rsidRPr="00FA56F2" w:rsidRDefault="00C01A1D" w:rsidP="003C7202">
            <w:pPr>
              <w:spacing w:after="0"/>
              <w:ind w:right="-472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Sum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:rsidR="00C01A1D" w:rsidRPr="00FA56F2" w:rsidRDefault="00C01A1D" w:rsidP="00C01A1D">
      <w:pPr>
        <w:spacing w:after="0"/>
        <w:rPr>
          <w:rFonts w:ascii="Times New Roman" w:eastAsia="Times New Roman" w:hAnsi="Times New Roman" w:cs="Times New Roman"/>
          <w:b/>
          <w:sz w:val="22"/>
          <w:szCs w:val="20"/>
        </w:rPr>
      </w:pPr>
    </w:p>
    <w:p w:rsidR="00C01A1D" w:rsidRPr="00FA56F2" w:rsidRDefault="00C01A1D" w:rsidP="00C01A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56F2">
        <w:rPr>
          <w:rFonts w:ascii="Times New Roman" w:eastAsia="Times New Roman" w:hAnsi="Times New Roman" w:cs="Times New Roman"/>
          <w:b/>
          <w:sz w:val="24"/>
          <w:szCs w:val="24"/>
        </w:rPr>
        <w:t>Oppfølging av finansiering, løpende kroner</w:t>
      </w:r>
    </w:p>
    <w:p w:rsidR="00C01A1D" w:rsidRPr="00FA56F2" w:rsidRDefault="00C01A1D" w:rsidP="00C01A1D">
      <w:pPr>
        <w:spacing w:after="0"/>
        <w:rPr>
          <w:rFonts w:ascii="Times New Roman" w:eastAsia="Times New Roman" w:hAnsi="Times New Roman" w:cs="Times New Roman"/>
          <w:sz w:val="22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"/>
        <w:gridCol w:w="700"/>
        <w:gridCol w:w="700"/>
        <w:gridCol w:w="700"/>
        <w:gridCol w:w="703"/>
        <w:gridCol w:w="2368"/>
      </w:tblGrid>
      <w:tr w:rsidR="00C01A1D" w:rsidRPr="00FA56F2" w:rsidTr="003C7202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Finansieringskilde</w:t>
            </w:r>
          </w:p>
        </w:tc>
        <w:tc>
          <w:tcPr>
            <w:tcW w:w="351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År</w:t>
            </w:r>
          </w:p>
        </w:tc>
        <w:tc>
          <w:tcPr>
            <w:tcW w:w="236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Merknader</w:t>
            </w:r>
          </w:p>
        </w:tc>
      </w:tr>
      <w:tr w:rsidR="00C01A1D" w:rsidRPr="00FA56F2" w:rsidTr="003C7202">
        <w:tc>
          <w:tcPr>
            <w:tcW w:w="333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Offentlige bevilgninger: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Ordinære midler (stat)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Øvrige midler (fylke, kommune)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Annen finansiering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Bompenger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Forskudd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sz w:val="22"/>
                <w:szCs w:val="20"/>
              </w:rPr>
              <w:t>Tilskudd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C01A1D" w:rsidRPr="00FA56F2" w:rsidTr="003C7202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</w:p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</w:pPr>
            <w:r w:rsidRPr="00FA56F2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Sum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01A1D" w:rsidRPr="00FA56F2" w:rsidRDefault="00C01A1D" w:rsidP="003C7202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:rsidR="00C01A1D" w:rsidRPr="00FA56F2" w:rsidRDefault="00C01A1D" w:rsidP="00C01A1D">
      <w:pPr>
        <w:spacing w:after="0"/>
        <w:rPr>
          <w:rFonts w:ascii="Times New Roman" w:eastAsia="Times New Roman" w:hAnsi="Times New Roman" w:cs="Times New Roman"/>
          <w:b/>
          <w:sz w:val="22"/>
          <w:szCs w:val="20"/>
        </w:rPr>
      </w:pPr>
    </w:p>
    <w:p w:rsidR="00C01A1D" w:rsidRPr="00FA56F2" w:rsidRDefault="00C01A1D" w:rsidP="00C01A1D">
      <w:pPr>
        <w:spacing w:after="0"/>
        <w:rPr>
          <w:rFonts w:ascii="Times New Roman" w:eastAsia="Times New Roman" w:hAnsi="Times New Roman" w:cs="Times New Roman"/>
          <w:b/>
          <w:sz w:val="22"/>
          <w:szCs w:val="20"/>
        </w:rPr>
      </w:pPr>
    </w:p>
    <w:p w:rsidR="00C01A1D" w:rsidRPr="00FA56F2" w:rsidRDefault="00C01A1D" w:rsidP="00C01A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6F2">
        <w:rPr>
          <w:rFonts w:ascii="Times New Roman" w:eastAsia="Times New Roman" w:hAnsi="Times New Roman" w:cs="Times New Roman"/>
          <w:b/>
          <w:sz w:val="24"/>
          <w:szCs w:val="24"/>
        </w:rPr>
        <w:t>Eventuelle refusjoner (Beløp, tilbakebetalingstidspunkt):</w:t>
      </w:r>
    </w:p>
    <w:p w:rsidR="00C01A1D" w:rsidRPr="00930EFF" w:rsidRDefault="00C01A1D" w:rsidP="00F60A75"/>
    <w:sectPr w:rsidR="00C01A1D" w:rsidRPr="00930EFF" w:rsidSect="00FA56F2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4D" w:rsidRDefault="00C46C4D" w:rsidP="00166BFF">
      <w:pPr>
        <w:spacing w:after="0"/>
      </w:pPr>
      <w:r>
        <w:separator/>
      </w:r>
    </w:p>
  </w:endnote>
  <w:endnote w:type="continuationSeparator" w:id="0">
    <w:p w:rsidR="00C46C4D" w:rsidRDefault="00C46C4D" w:rsidP="00166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4D" w:rsidRPr="0069040D" w:rsidRDefault="00C46C4D" w:rsidP="00FA56F2">
    <w:pPr>
      <w:pStyle w:val="Bunntekst"/>
      <w:pBdr>
        <w:top w:val="single" w:sz="4" w:space="1" w:color="auto"/>
      </w:pBdr>
      <w:rPr>
        <w:i/>
        <w:sz w:val="18"/>
        <w:szCs w:val="18"/>
      </w:rPr>
    </w:pPr>
    <w:r w:rsidRPr="0069040D">
      <w:rPr>
        <w:i/>
        <w:color w:val="A6A6A6" w:themeColor="background1" w:themeShade="A6"/>
        <w:sz w:val="16"/>
        <w:szCs w:val="18"/>
      </w:rPr>
      <w:t>Kvalitetsplan</w:t>
    </w:r>
    <w:r w:rsidRPr="0069040D">
      <w:rPr>
        <w:i/>
        <w:color w:val="A6A6A6" w:themeColor="background1" w:themeShade="A6"/>
        <w:sz w:val="16"/>
        <w:szCs w:val="18"/>
      </w:rPr>
      <w:tab/>
    </w:r>
    <w:r w:rsidRPr="00DE64B3">
      <w:rPr>
        <w:i/>
        <w:sz w:val="16"/>
        <w:szCs w:val="18"/>
      </w:rPr>
      <w:t xml:space="preserve">Side </w:t>
    </w:r>
    <w:r w:rsidRPr="00DE64B3">
      <w:rPr>
        <w:rStyle w:val="Sidetall"/>
        <w:i/>
        <w:sz w:val="16"/>
        <w:szCs w:val="18"/>
      </w:rPr>
      <w:fldChar w:fldCharType="begin"/>
    </w:r>
    <w:r w:rsidRPr="00DE64B3">
      <w:rPr>
        <w:rStyle w:val="Sidetall"/>
        <w:i/>
        <w:sz w:val="16"/>
        <w:szCs w:val="18"/>
      </w:rPr>
      <w:instrText xml:space="preserve"> PAGE </w:instrText>
    </w:r>
    <w:r w:rsidRPr="00DE64B3">
      <w:rPr>
        <w:rStyle w:val="Sidetall"/>
        <w:i/>
        <w:sz w:val="16"/>
        <w:szCs w:val="18"/>
      </w:rPr>
      <w:fldChar w:fldCharType="separate"/>
    </w:r>
    <w:r w:rsidR="00DD5F5D">
      <w:rPr>
        <w:rStyle w:val="Sidetall"/>
        <w:i/>
        <w:noProof/>
        <w:sz w:val="16"/>
        <w:szCs w:val="18"/>
      </w:rPr>
      <w:t>10</w:t>
    </w:r>
    <w:r w:rsidRPr="00DE64B3">
      <w:rPr>
        <w:rStyle w:val="Sidetall"/>
        <w:i/>
        <w:sz w:val="16"/>
        <w:szCs w:val="18"/>
      </w:rPr>
      <w:fldChar w:fldCharType="end"/>
    </w:r>
    <w:r>
      <w:rPr>
        <w:rStyle w:val="Sidetall"/>
        <w:i/>
        <w:color w:val="A6A6A6" w:themeColor="background1" w:themeShade="A6"/>
        <w:sz w:val="16"/>
        <w:szCs w:val="18"/>
      </w:rPr>
      <w:tab/>
    </w:r>
    <w:proofErr w:type="spellStart"/>
    <w:r>
      <w:rPr>
        <w:rStyle w:val="Sidetall"/>
        <w:i/>
        <w:color w:val="A6A6A6" w:themeColor="background1" w:themeShade="A6"/>
        <w:sz w:val="16"/>
        <w:szCs w:val="18"/>
      </w:rPr>
      <w:t>Maldato</w:t>
    </w:r>
    <w:proofErr w:type="spellEnd"/>
    <w:r>
      <w:rPr>
        <w:rStyle w:val="Sidetall"/>
        <w:i/>
        <w:color w:val="A6A6A6" w:themeColor="background1" w:themeShade="A6"/>
        <w:sz w:val="16"/>
        <w:szCs w:val="18"/>
      </w:rPr>
      <w:t>: 1.februar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4D" w:rsidRDefault="00C46C4D" w:rsidP="00166BFF">
      <w:pPr>
        <w:spacing w:after="0"/>
      </w:pPr>
      <w:r>
        <w:separator/>
      </w:r>
    </w:p>
  </w:footnote>
  <w:footnote w:type="continuationSeparator" w:id="0">
    <w:p w:rsidR="00C46C4D" w:rsidRDefault="00C46C4D" w:rsidP="00166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4D" w:rsidRDefault="00C46C4D">
    <w:pPr>
      <w:pStyle w:val="Topptekst"/>
      <w:ind w:firstLine="993"/>
    </w:pPr>
  </w:p>
  <w:p w:rsidR="00C46C4D" w:rsidRDefault="00C46C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4D" w:rsidRDefault="00C46C4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4D" w:rsidRDefault="00C46C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564"/>
    <w:multiLevelType w:val="hybridMultilevel"/>
    <w:tmpl w:val="E6F28E40"/>
    <w:lvl w:ilvl="0" w:tplc="CE287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1447"/>
    <w:multiLevelType w:val="hybridMultilevel"/>
    <w:tmpl w:val="F6F819A6"/>
    <w:lvl w:ilvl="0" w:tplc="EEB07848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0AD"/>
    <w:multiLevelType w:val="multilevel"/>
    <w:tmpl w:val="83421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CD7980"/>
    <w:multiLevelType w:val="hybridMultilevel"/>
    <w:tmpl w:val="CEE49D52"/>
    <w:lvl w:ilvl="0" w:tplc="0628A47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1791"/>
    <w:multiLevelType w:val="multilevel"/>
    <w:tmpl w:val="92901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B757B3"/>
    <w:multiLevelType w:val="hybridMultilevel"/>
    <w:tmpl w:val="509CE7F8"/>
    <w:lvl w:ilvl="0" w:tplc="0628A47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62839"/>
    <w:multiLevelType w:val="multilevel"/>
    <w:tmpl w:val="DDD86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3B773D"/>
    <w:multiLevelType w:val="hybridMultilevel"/>
    <w:tmpl w:val="5CDCB91A"/>
    <w:lvl w:ilvl="0" w:tplc="9830E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21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46F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8C4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2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E8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8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AD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AC6B75"/>
    <w:multiLevelType w:val="hybridMultilevel"/>
    <w:tmpl w:val="9E2A2340"/>
    <w:lvl w:ilvl="0" w:tplc="0628A47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E4048"/>
    <w:multiLevelType w:val="hybridMultilevel"/>
    <w:tmpl w:val="7AF208AC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F86E42"/>
    <w:multiLevelType w:val="hybridMultilevel"/>
    <w:tmpl w:val="464671C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59770E"/>
    <w:multiLevelType w:val="hybridMultilevel"/>
    <w:tmpl w:val="4644020C"/>
    <w:lvl w:ilvl="0" w:tplc="E0280D2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078D5"/>
    <w:multiLevelType w:val="hybridMultilevel"/>
    <w:tmpl w:val="D1EA9024"/>
    <w:lvl w:ilvl="0" w:tplc="0628A47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3D06"/>
    <w:multiLevelType w:val="hybridMultilevel"/>
    <w:tmpl w:val="7EA2871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8819E6"/>
    <w:multiLevelType w:val="hybridMultilevel"/>
    <w:tmpl w:val="8B023720"/>
    <w:lvl w:ilvl="0" w:tplc="4170F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E5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CA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541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23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EF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E6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A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6D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C02BD7"/>
    <w:multiLevelType w:val="hybridMultilevel"/>
    <w:tmpl w:val="429E2C5C"/>
    <w:lvl w:ilvl="0" w:tplc="3CAE6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64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E1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E7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C0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6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E2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4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6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2B1AF5"/>
    <w:multiLevelType w:val="hybridMultilevel"/>
    <w:tmpl w:val="AD168F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F4219"/>
    <w:multiLevelType w:val="hybridMultilevel"/>
    <w:tmpl w:val="F392C506"/>
    <w:lvl w:ilvl="0" w:tplc="0628A47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5470F"/>
    <w:multiLevelType w:val="hybridMultilevel"/>
    <w:tmpl w:val="5178F8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29788B"/>
    <w:multiLevelType w:val="hybridMultilevel"/>
    <w:tmpl w:val="A27CEBF4"/>
    <w:lvl w:ilvl="0" w:tplc="AD52C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61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6A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EE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20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2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C7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23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28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FB2C7C"/>
    <w:multiLevelType w:val="hybridMultilevel"/>
    <w:tmpl w:val="7D220B0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9B10055"/>
    <w:multiLevelType w:val="hybridMultilevel"/>
    <w:tmpl w:val="EB049E72"/>
    <w:lvl w:ilvl="0" w:tplc="0628A47C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15ED6"/>
    <w:multiLevelType w:val="multilevel"/>
    <w:tmpl w:val="78249D3C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Overskrift2"/>
      <w:lvlText w:val="%1.%2."/>
      <w:lvlJc w:val="left"/>
      <w:pPr>
        <w:ind w:left="3267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A17E4C"/>
    <w:multiLevelType w:val="hybridMultilevel"/>
    <w:tmpl w:val="0686A170"/>
    <w:lvl w:ilvl="0" w:tplc="EEB07848">
      <w:numFmt w:val="bullet"/>
      <w:lvlText w:val="-"/>
      <w:lvlJc w:val="left"/>
      <w:pPr>
        <w:ind w:left="644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6543D"/>
    <w:multiLevelType w:val="multilevel"/>
    <w:tmpl w:val="83421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E24746"/>
    <w:multiLevelType w:val="hybridMultilevel"/>
    <w:tmpl w:val="33022A12"/>
    <w:lvl w:ilvl="0" w:tplc="4734E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E8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E8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AE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2A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8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4B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0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03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6"/>
  </w:num>
  <w:num w:numId="11">
    <w:abstractNumId w:val="12"/>
  </w:num>
  <w:num w:numId="12">
    <w:abstractNumId w:val="21"/>
  </w:num>
  <w:num w:numId="13">
    <w:abstractNumId w:val="19"/>
  </w:num>
  <w:num w:numId="14">
    <w:abstractNumId w:val="15"/>
  </w:num>
  <w:num w:numId="15">
    <w:abstractNumId w:val="25"/>
  </w:num>
  <w:num w:numId="16">
    <w:abstractNumId w:val="7"/>
  </w:num>
  <w:num w:numId="17">
    <w:abstractNumId w:val="17"/>
  </w:num>
  <w:num w:numId="18">
    <w:abstractNumId w:val="3"/>
  </w:num>
  <w:num w:numId="19">
    <w:abstractNumId w:val="14"/>
  </w:num>
  <w:num w:numId="20">
    <w:abstractNumId w:val="5"/>
  </w:num>
  <w:num w:numId="21">
    <w:abstractNumId w:val="23"/>
  </w:num>
  <w:num w:numId="22">
    <w:abstractNumId w:val="9"/>
  </w:num>
  <w:num w:numId="23">
    <w:abstractNumId w:val="20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07848"/>
    <w:rsid w:val="00016727"/>
    <w:rsid w:val="000224D0"/>
    <w:rsid w:val="00031BA7"/>
    <w:rsid w:val="000409DB"/>
    <w:rsid w:val="00044956"/>
    <w:rsid w:val="00056E8C"/>
    <w:rsid w:val="0007453A"/>
    <w:rsid w:val="0007668F"/>
    <w:rsid w:val="000816A1"/>
    <w:rsid w:val="00092FF3"/>
    <w:rsid w:val="00095674"/>
    <w:rsid w:val="000A3B91"/>
    <w:rsid w:val="000A635F"/>
    <w:rsid w:val="001279EF"/>
    <w:rsid w:val="0014777C"/>
    <w:rsid w:val="001501F8"/>
    <w:rsid w:val="00166BFF"/>
    <w:rsid w:val="0018537C"/>
    <w:rsid w:val="00197BA0"/>
    <w:rsid w:val="001A4953"/>
    <w:rsid w:val="001B0365"/>
    <w:rsid w:val="001B4031"/>
    <w:rsid w:val="001B6D27"/>
    <w:rsid w:val="001C4530"/>
    <w:rsid w:val="001D3CFB"/>
    <w:rsid w:val="001E2E78"/>
    <w:rsid w:val="001E78B4"/>
    <w:rsid w:val="00204768"/>
    <w:rsid w:val="002076F4"/>
    <w:rsid w:val="002411C0"/>
    <w:rsid w:val="0024374F"/>
    <w:rsid w:val="00281CDA"/>
    <w:rsid w:val="002B7E4B"/>
    <w:rsid w:val="002D57BC"/>
    <w:rsid w:val="00313FFB"/>
    <w:rsid w:val="00321DE3"/>
    <w:rsid w:val="0032456B"/>
    <w:rsid w:val="003348CE"/>
    <w:rsid w:val="00344D0E"/>
    <w:rsid w:val="00357B61"/>
    <w:rsid w:val="00397559"/>
    <w:rsid w:val="003C585E"/>
    <w:rsid w:val="003C7202"/>
    <w:rsid w:val="003E4330"/>
    <w:rsid w:val="003E5E74"/>
    <w:rsid w:val="003F3121"/>
    <w:rsid w:val="00404A85"/>
    <w:rsid w:val="004247A6"/>
    <w:rsid w:val="004316D1"/>
    <w:rsid w:val="00450362"/>
    <w:rsid w:val="00465047"/>
    <w:rsid w:val="004803E1"/>
    <w:rsid w:val="00490984"/>
    <w:rsid w:val="0049279B"/>
    <w:rsid w:val="004C6ED2"/>
    <w:rsid w:val="004D4B53"/>
    <w:rsid w:val="004E219D"/>
    <w:rsid w:val="004F3861"/>
    <w:rsid w:val="0053196D"/>
    <w:rsid w:val="005356D5"/>
    <w:rsid w:val="00564DC7"/>
    <w:rsid w:val="0057184D"/>
    <w:rsid w:val="005738BF"/>
    <w:rsid w:val="00577BC9"/>
    <w:rsid w:val="0059120A"/>
    <w:rsid w:val="00594009"/>
    <w:rsid w:val="005B0A6C"/>
    <w:rsid w:val="005B3797"/>
    <w:rsid w:val="005D772B"/>
    <w:rsid w:val="005E76CE"/>
    <w:rsid w:val="00602331"/>
    <w:rsid w:val="00621313"/>
    <w:rsid w:val="006217FC"/>
    <w:rsid w:val="006259E6"/>
    <w:rsid w:val="0062653F"/>
    <w:rsid w:val="00645A52"/>
    <w:rsid w:val="006506C6"/>
    <w:rsid w:val="00650BCB"/>
    <w:rsid w:val="0067168F"/>
    <w:rsid w:val="00684E66"/>
    <w:rsid w:val="0069040D"/>
    <w:rsid w:val="00696858"/>
    <w:rsid w:val="0069763D"/>
    <w:rsid w:val="006D07E5"/>
    <w:rsid w:val="006D7DE6"/>
    <w:rsid w:val="006F0B13"/>
    <w:rsid w:val="006F71B2"/>
    <w:rsid w:val="00721EB3"/>
    <w:rsid w:val="007328CC"/>
    <w:rsid w:val="00735963"/>
    <w:rsid w:val="0077718C"/>
    <w:rsid w:val="00780760"/>
    <w:rsid w:val="00792D53"/>
    <w:rsid w:val="007B6FD0"/>
    <w:rsid w:val="007C00CC"/>
    <w:rsid w:val="007C46EF"/>
    <w:rsid w:val="007D667B"/>
    <w:rsid w:val="007E186B"/>
    <w:rsid w:val="007F12D1"/>
    <w:rsid w:val="00823061"/>
    <w:rsid w:val="0084720A"/>
    <w:rsid w:val="00874D50"/>
    <w:rsid w:val="00886F65"/>
    <w:rsid w:val="00890C03"/>
    <w:rsid w:val="008A2383"/>
    <w:rsid w:val="008C37D5"/>
    <w:rsid w:val="008E6A4B"/>
    <w:rsid w:val="008F33EC"/>
    <w:rsid w:val="0091052D"/>
    <w:rsid w:val="00930EFF"/>
    <w:rsid w:val="00931A62"/>
    <w:rsid w:val="009328E5"/>
    <w:rsid w:val="00951E62"/>
    <w:rsid w:val="00966A47"/>
    <w:rsid w:val="00970EEA"/>
    <w:rsid w:val="00984681"/>
    <w:rsid w:val="009A7933"/>
    <w:rsid w:val="009B6AF2"/>
    <w:rsid w:val="009C544C"/>
    <w:rsid w:val="009E564B"/>
    <w:rsid w:val="009F0B4F"/>
    <w:rsid w:val="009F6498"/>
    <w:rsid w:val="00A14BAF"/>
    <w:rsid w:val="00A2476D"/>
    <w:rsid w:val="00A6151F"/>
    <w:rsid w:val="00A637D8"/>
    <w:rsid w:val="00A70976"/>
    <w:rsid w:val="00A7672B"/>
    <w:rsid w:val="00AA1DD8"/>
    <w:rsid w:val="00AA5F9C"/>
    <w:rsid w:val="00AA7EF0"/>
    <w:rsid w:val="00AB18B2"/>
    <w:rsid w:val="00AB32D6"/>
    <w:rsid w:val="00AD6040"/>
    <w:rsid w:val="00AD62ED"/>
    <w:rsid w:val="00AD7BE0"/>
    <w:rsid w:val="00AE51F7"/>
    <w:rsid w:val="00B10591"/>
    <w:rsid w:val="00B1338E"/>
    <w:rsid w:val="00B22D94"/>
    <w:rsid w:val="00B31077"/>
    <w:rsid w:val="00B42E3A"/>
    <w:rsid w:val="00B4549C"/>
    <w:rsid w:val="00B46B10"/>
    <w:rsid w:val="00B50E49"/>
    <w:rsid w:val="00B75912"/>
    <w:rsid w:val="00BA28B3"/>
    <w:rsid w:val="00BA2BB4"/>
    <w:rsid w:val="00BA4A64"/>
    <w:rsid w:val="00BC19F2"/>
    <w:rsid w:val="00BC1C37"/>
    <w:rsid w:val="00BD21B3"/>
    <w:rsid w:val="00BE6ABF"/>
    <w:rsid w:val="00BF2F72"/>
    <w:rsid w:val="00BF4541"/>
    <w:rsid w:val="00BF69AB"/>
    <w:rsid w:val="00BF7B62"/>
    <w:rsid w:val="00C01A1D"/>
    <w:rsid w:val="00C34164"/>
    <w:rsid w:val="00C3721F"/>
    <w:rsid w:val="00C46C4D"/>
    <w:rsid w:val="00C8161D"/>
    <w:rsid w:val="00CB268F"/>
    <w:rsid w:val="00CB68F0"/>
    <w:rsid w:val="00CB78C8"/>
    <w:rsid w:val="00CB7C56"/>
    <w:rsid w:val="00CE45E4"/>
    <w:rsid w:val="00CE4C17"/>
    <w:rsid w:val="00D03B17"/>
    <w:rsid w:val="00D21758"/>
    <w:rsid w:val="00D324D0"/>
    <w:rsid w:val="00D33C8B"/>
    <w:rsid w:val="00D366AC"/>
    <w:rsid w:val="00D47984"/>
    <w:rsid w:val="00D8541F"/>
    <w:rsid w:val="00DA7793"/>
    <w:rsid w:val="00DC08DA"/>
    <w:rsid w:val="00DD5F5D"/>
    <w:rsid w:val="00DE64B3"/>
    <w:rsid w:val="00DF2C63"/>
    <w:rsid w:val="00E022EE"/>
    <w:rsid w:val="00E02C8B"/>
    <w:rsid w:val="00E1518C"/>
    <w:rsid w:val="00E21429"/>
    <w:rsid w:val="00E261EF"/>
    <w:rsid w:val="00E40BC4"/>
    <w:rsid w:val="00E70AD2"/>
    <w:rsid w:val="00ED2409"/>
    <w:rsid w:val="00EE2A65"/>
    <w:rsid w:val="00EF07AF"/>
    <w:rsid w:val="00F1270F"/>
    <w:rsid w:val="00F21A7D"/>
    <w:rsid w:val="00F55BC4"/>
    <w:rsid w:val="00F60A75"/>
    <w:rsid w:val="00F7755B"/>
    <w:rsid w:val="00FA0FAC"/>
    <w:rsid w:val="00FA56F2"/>
    <w:rsid w:val="00FF0AC6"/>
    <w:rsid w:val="00FF0DC4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72CF5AF6-6CA3-4C1F-9ABF-D2D4BC50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13"/>
    <w:rPr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2456B"/>
    <w:pPr>
      <w:keepNext/>
      <w:keepLines/>
      <w:numPr>
        <w:numId w:val="5"/>
      </w:numPr>
      <w:spacing w:before="480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A635F"/>
    <w:pPr>
      <w:keepNext/>
      <w:keepLines/>
      <w:numPr>
        <w:ilvl w:val="1"/>
        <w:numId w:val="5"/>
      </w:numPr>
      <w:spacing w:before="200"/>
      <w:ind w:left="792"/>
      <w:outlineLvl w:val="1"/>
    </w:pPr>
    <w:rPr>
      <w:rFonts w:ascii="Calibri" w:eastAsiaTheme="majorEastAsia" w:hAnsi="Calibri" w:cstheme="majorBidi"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456B"/>
    <w:rPr>
      <w:rFonts w:ascii="Calibri" w:eastAsiaTheme="majorEastAsia" w:hAnsi="Calibri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635F"/>
    <w:rPr>
      <w:rFonts w:ascii="Calibri" w:eastAsiaTheme="majorEastAsia" w:hAnsi="Calibri" w:cstheme="majorBidi"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C37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81CD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66BF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166BFF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166BF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166BFF"/>
    <w:rPr>
      <w:sz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B10591"/>
    <w:rPr>
      <w:color w:val="800080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324D0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324D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324D0"/>
    <w:pPr>
      <w:spacing w:after="100"/>
      <w:ind w:left="200"/>
    </w:pPr>
  </w:style>
  <w:style w:type="character" w:styleId="Sidetall">
    <w:name w:val="page number"/>
    <w:basedOn w:val="Standardskriftforavsnitt"/>
    <w:rsid w:val="00FA56F2"/>
  </w:style>
  <w:style w:type="table" w:customStyle="1" w:styleId="Tabellrutenett1">
    <w:name w:val="Tabellrutenett1"/>
    <w:basedOn w:val="Vanligtabell"/>
    <w:next w:val="Tabellrutenett"/>
    <w:rsid w:val="00FA56F2"/>
    <w:pPr>
      <w:spacing w:after="0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Vedlegg%20til%20Kvalitetsplanmalen/14a%20Hjelpedokument%20Veileder%20SHA%20for%20r&#229;dgivere%20i%20planlegging%20og%20prosjektering.pdf" TargetMode="External"/><Relationship Id="rId18" Type="http://schemas.openxmlformats.org/officeDocument/2006/relationships/hyperlink" Target="Vedlegg%20til%20Kvalitetsplanmalen/19b-6%20Risikovurdering%20bergsprengningsarbeid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Vedlegg%20til%20Kvalitetsplanmalen/20b-8%20Byggherrens%20unders&#248;kelse%20av%20alvorlige%20hendelser%20-%20hjelpeliste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Vedlegg%20til%20Kvalitetsplanmalen/19b-5%20Sjekkliste%20sprengningsarbeid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Vedlegg%20til%20Kvalitetsplanmalen/17b-1%20Sikkerhetsdokumentasjon%20Tunnel.doc" TargetMode="External"/><Relationship Id="rId20" Type="http://schemas.openxmlformats.org/officeDocument/2006/relationships/hyperlink" Target="Vedlegg%20til%20Kvalitetsplanmalen/20b-7%20Prosedyre%20for%20byggherrens%20unders&#248;kelser%20av%20alvorlige%20hendels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Vedlegg%20til%20Kvalitetsplanmalen/17b%20Ferdigstillelsesdokumentasjon,%20sjekkliste.docx" TargetMode="External"/><Relationship Id="rId23" Type="http://schemas.openxmlformats.org/officeDocument/2006/relationships/hyperlink" Target="Vedlegg%20til%20Kvalitetsplanmalen/21b-4%20Vedlegg%20til%20prosedyre%20for%201-1%20inspeksjon.pdf" TargetMode="External"/><Relationship Id="rId10" Type="http://schemas.openxmlformats.org/officeDocument/2006/relationships/image" Target="media/image3.png"/><Relationship Id="rId19" Type="http://schemas.openxmlformats.org/officeDocument/2006/relationships/hyperlink" Target="Vedlegg%20til%20Kvalitetsplanmalen/20b-4%20Prosedyre%20for%20stans%20av%20farlig%20arbei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Vedlegg%20til%20Kvalitetsplanmalen/16b%20Oversikt%20over%20leveranse%20i%20bygge-%20og%20vedlikeholdsfase.docx" TargetMode="External"/><Relationship Id="rId22" Type="http://schemas.openxmlformats.org/officeDocument/2006/relationships/hyperlink" Target="Vedlegg%20til%20Kvalitetsplanmalen/21b-1%20Prosedyre%20for%20ledelsesinspeksjon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2171-17D2-4627-B3C0-3447376C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2862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Rygh-Nilssen Janne</dc:creator>
  <cp:keywords/>
  <dc:description/>
  <cp:lastModifiedBy>Nordbye Liv</cp:lastModifiedBy>
  <cp:revision>3</cp:revision>
  <cp:lastPrinted>2017-10-05T15:13:00Z</cp:lastPrinted>
  <dcterms:created xsi:type="dcterms:W3CDTF">2018-02-02T07:04:00Z</dcterms:created>
  <dcterms:modified xsi:type="dcterms:W3CDTF">2018-02-05T09:37:00Z</dcterms:modified>
</cp:coreProperties>
</file>